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C57" w:rsidRDefault="00072C57" w:rsidP="00904A28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bookmarkStart w:id="0" w:name="_GoBack"/>
      <w:bookmarkEnd w:id="0"/>
    </w:p>
    <w:p w:rsidR="00904A28" w:rsidRDefault="00904A28" w:rsidP="00904A28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Утверждено </w:t>
      </w:r>
    </w:p>
    <w:p w:rsidR="00904A28" w:rsidRDefault="00904A28" w:rsidP="00904A28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Постановлением Главы</w:t>
      </w:r>
    </w:p>
    <w:p w:rsidR="00904A28" w:rsidRDefault="00904A28" w:rsidP="00904A28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МО Черноануйское с/</w:t>
      </w:r>
      <w:proofErr w:type="gramStart"/>
      <w:r>
        <w:rPr>
          <w:sz w:val="22"/>
          <w:szCs w:val="22"/>
        </w:rPr>
        <w:t>п</w:t>
      </w:r>
      <w:proofErr w:type="gramEnd"/>
    </w:p>
    <w:p w:rsidR="00904A28" w:rsidRDefault="00904A28" w:rsidP="00904A28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C5462A">
        <w:rPr>
          <w:sz w:val="22"/>
          <w:szCs w:val="22"/>
        </w:rPr>
        <w:t>16.09.2014</w:t>
      </w:r>
      <w:r w:rsidR="00072C57">
        <w:rPr>
          <w:sz w:val="22"/>
          <w:szCs w:val="22"/>
        </w:rPr>
        <w:t xml:space="preserve"> г. № </w:t>
      </w:r>
      <w:r w:rsidR="00C5462A">
        <w:rPr>
          <w:sz w:val="22"/>
          <w:szCs w:val="22"/>
        </w:rPr>
        <w:t>98</w:t>
      </w:r>
    </w:p>
    <w:p w:rsidR="00C4582C" w:rsidRDefault="00C4582C" w:rsidP="00C4582C">
      <w:pPr>
        <w:autoSpaceDE w:val="0"/>
        <w:autoSpaceDN w:val="0"/>
        <w:adjustRightInd w:val="0"/>
        <w:ind w:left="540"/>
        <w:jc w:val="both"/>
        <w:outlineLvl w:val="1"/>
        <w:rPr>
          <w:b/>
          <w:szCs w:val="28"/>
        </w:rPr>
      </w:pPr>
      <w:r>
        <w:rPr>
          <w:b/>
          <w:szCs w:val="28"/>
        </w:rPr>
        <w:t xml:space="preserve"> </w:t>
      </w:r>
    </w:p>
    <w:p w:rsidR="00C4582C" w:rsidRPr="00904A28" w:rsidRDefault="00C4582C" w:rsidP="00C4582C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904A28">
        <w:rPr>
          <w:b/>
          <w:sz w:val="22"/>
          <w:szCs w:val="22"/>
        </w:rPr>
        <w:t>АДМИНИИСТРАТИВНЫЙ РЕГЛАМЕНТ</w:t>
      </w:r>
    </w:p>
    <w:p w:rsidR="00C4582C" w:rsidRPr="00904A28" w:rsidRDefault="00C4582C" w:rsidP="00C4582C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904A28">
        <w:rPr>
          <w:b/>
          <w:sz w:val="22"/>
          <w:szCs w:val="22"/>
        </w:rPr>
        <w:t>предоставления услуги «</w:t>
      </w:r>
      <w:r w:rsidR="002B6237" w:rsidRPr="00904A28">
        <w:rPr>
          <w:color w:val="000000"/>
          <w:sz w:val="22"/>
          <w:szCs w:val="22"/>
        </w:rPr>
        <w:t>Предоставление в собственность, постоянное (бессрочное) пользование, в безвозмездное пользование, аренду земел</w:t>
      </w:r>
      <w:r w:rsidR="002B6237" w:rsidRPr="00904A28">
        <w:rPr>
          <w:color w:val="000000"/>
          <w:sz w:val="22"/>
          <w:szCs w:val="22"/>
        </w:rPr>
        <w:t>ь</w:t>
      </w:r>
      <w:r w:rsidR="002B6237" w:rsidRPr="00904A28">
        <w:rPr>
          <w:color w:val="000000"/>
          <w:sz w:val="22"/>
          <w:szCs w:val="22"/>
        </w:rPr>
        <w:t>ных участков, находящихся в собственности муниципального образования, юридическим лицам и гражд</w:t>
      </w:r>
      <w:r w:rsidR="002B6237" w:rsidRPr="00904A28">
        <w:rPr>
          <w:color w:val="000000"/>
          <w:sz w:val="22"/>
          <w:szCs w:val="22"/>
        </w:rPr>
        <w:t>а</w:t>
      </w:r>
      <w:r w:rsidR="002B6237" w:rsidRPr="00904A28">
        <w:rPr>
          <w:color w:val="000000"/>
          <w:sz w:val="22"/>
          <w:szCs w:val="22"/>
        </w:rPr>
        <w:t>нам</w:t>
      </w:r>
      <w:r w:rsidRPr="00904A28">
        <w:rPr>
          <w:b/>
          <w:sz w:val="22"/>
          <w:szCs w:val="22"/>
        </w:rPr>
        <w:t>»</w:t>
      </w:r>
    </w:p>
    <w:p w:rsidR="00C4582C" w:rsidRPr="00904A28" w:rsidRDefault="00C4582C" w:rsidP="00C4582C">
      <w:pPr>
        <w:autoSpaceDE w:val="0"/>
        <w:autoSpaceDN w:val="0"/>
        <w:adjustRightInd w:val="0"/>
        <w:ind w:left="540"/>
        <w:jc w:val="both"/>
        <w:outlineLvl w:val="1"/>
        <w:rPr>
          <w:sz w:val="22"/>
          <w:szCs w:val="22"/>
        </w:rPr>
      </w:pPr>
    </w:p>
    <w:p w:rsidR="00C4582C" w:rsidRPr="00904A28" w:rsidRDefault="00C4582C" w:rsidP="00C4582C">
      <w:pPr>
        <w:pStyle w:val="af1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904A28">
        <w:rPr>
          <w:rFonts w:ascii="Times New Roman" w:hAnsi="Times New Roman"/>
          <w:b/>
        </w:rPr>
        <w:t>ОБЩИЕ ПОЛОЖЕНИЯ</w:t>
      </w:r>
    </w:p>
    <w:p w:rsidR="00C4582C" w:rsidRPr="00904A28" w:rsidRDefault="00C4582C" w:rsidP="00C4582C">
      <w:pPr>
        <w:pStyle w:val="af1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1. </w:t>
      </w:r>
      <w:proofErr w:type="gramStart"/>
      <w:r w:rsidRPr="00904A28">
        <w:rPr>
          <w:sz w:val="22"/>
          <w:szCs w:val="22"/>
        </w:rPr>
        <w:t>Настоящий административный регламент разработан в соответствии с Федеральный закон от 27 июля 2010 № 210-ФЗ "Об организации предоставления государственных и муниципальных услуг" и Постановлением Правительства Республики Алтай от 16 апреля 2009 № 68 "Об утверждении Порядка разработки и утверждения администра</w:t>
      </w:r>
      <w:r w:rsidR="00AE0C91" w:rsidRPr="00904A28">
        <w:rPr>
          <w:sz w:val="22"/>
          <w:szCs w:val="22"/>
        </w:rPr>
        <w:t>тивных регламентов исполнения муниципальных</w:t>
      </w:r>
      <w:r w:rsidRPr="00904A28">
        <w:rPr>
          <w:sz w:val="22"/>
          <w:szCs w:val="22"/>
        </w:rPr>
        <w:t xml:space="preserve"> функций</w:t>
      </w:r>
      <w:r w:rsidR="00AE0C91" w:rsidRPr="00904A28">
        <w:rPr>
          <w:sz w:val="22"/>
          <w:szCs w:val="22"/>
        </w:rPr>
        <w:t xml:space="preserve"> (предоставления муниципальных</w:t>
      </w:r>
      <w:r w:rsidRPr="00904A28">
        <w:rPr>
          <w:sz w:val="22"/>
          <w:szCs w:val="22"/>
        </w:rPr>
        <w:t xml:space="preserve"> услуг) исполнит</w:t>
      </w:r>
      <w:r w:rsidR="00AE0C91" w:rsidRPr="00904A28">
        <w:rPr>
          <w:sz w:val="22"/>
          <w:szCs w:val="22"/>
        </w:rPr>
        <w:t>ельными органами муниципальной</w:t>
      </w:r>
      <w:r w:rsidRPr="00904A28">
        <w:rPr>
          <w:sz w:val="22"/>
          <w:szCs w:val="22"/>
        </w:rPr>
        <w:t xml:space="preserve"> власти Республики Алтай и подведомственными им организациями".</w:t>
      </w:r>
      <w:proofErr w:type="gramEnd"/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2. </w:t>
      </w:r>
      <w:proofErr w:type="gramStart"/>
      <w:r w:rsidRPr="00904A28">
        <w:rPr>
          <w:sz w:val="22"/>
          <w:szCs w:val="22"/>
        </w:rPr>
        <w:t>Административный регламен</w:t>
      </w:r>
      <w:r w:rsidR="00AE0C91" w:rsidRPr="00904A28">
        <w:rPr>
          <w:sz w:val="22"/>
          <w:szCs w:val="22"/>
        </w:rPr>
        <w:t>т</w:t>
      </w:r>
      <w:r w:rsidR="00173872" w:rsidRPr="00904A28">
        <w:rPr>
          <w:sz w:val="22"/>
          <w:szCs w:val="22"/>
        </w:rPr>
        <w:t xml:space="preserve"> для </w:t>
      </w:r>
      <w:r w:rsidR="00AE0C91" w:rsidRPr="00904A28">
        <w:rPr>
          <w:sz w:val="22"/>
          <w:szCs w:val="22"/>
        </w:rPr>
        <w:t xml:space="preserve"> предоставления муниципальной</w:t>
      </w:r>
      <w:r w:rsidRPr="00904A28">
        <w:rPr>
          <w:sz w:val="22"/>
          <w:szCs w:val="22"/>
        </w:rPr>
        <w:t xml:space="preserve"> услуги</w:t>
      </w:r>
      <w:r w:rsidRPr="00904A28">
        <w:rPr>
          <w:color w:val="943634"/>
          <w:sz w:val="22"/>
          <w:szCs w:val="22"/>
        </w:rPr>
        <w:t xml:space="preserve"> </w:t>
      </w:r>
      <w:r w:rsidRPr="00904A28">
        <w:rPr>
          <w:sz w:val="22"/>
          <w:szCs w:val="22"/>
        </w:rPr>
        <w:t>«</w:t>
      </w:r>
      <w:r w:rsidR="00173872" w:rsidRPr="00904A28">
        <w:rPr>
          <w:color w:val="000000"/>
          <w:sz w:val="22"/>
          <w:szCs w:val="22"/>
        </w:rPr>
        <w:t>Предоставление в собственность, постоянное (бессрочное) пользование, в безвозмездное пользование, аренду земел</w:t>
      </w:r>
      <w:r w:rsidR="00173872" w:rsidRPr="00904A28">
        <w:rPr>
          <w:color w:val="000000"/>
          <w:sz w:val="22"/>
          <w:szCs w:val="22"/>
        </w:rPr>
        <w:t>ь</w:t>
      </w:r>
      <w:r w:rsidR="00173872" w:rsidRPr="00904A28">
        <w:rPr>
          <w:color w:val="000000"/>
          <w:sz w:val="22"/>
          <w:szCs w:val="22"/>
        </w:rPr>
        <w:t>ных участков, находящихся в собственности муниципального образования, юридическим лицам и гражд</w:t>
      </w:r>
      <w:r w:rsidR="00173872" w:rsidRPr="00904A28">
        <w:rPr>
          <w:color w:val="000000"/>
          <w:sz w:val="22"/>
          <w:szCs w:val="22"/>
        </w:rPr>
        <w:t>а</w:t>
      </w:r>
      <w:r w:rsidR="00173872" w:rsidRPr="00904A28">
        <w:rPr>
          <w:color w:val="000000"/>
          <w:sz w:val="22"/>
          <w:szCs w:val="22"/>
        </w:rPr>
        <w:t>нам</w:t>
      </w:r>
      <w:r w:rsidRPr="00904A28">
        <w:rPr>
          <w:sz w:val="22"/>
          <w:szCs w:val="22"/>
        </w:rPr>
        <w:t>» (далее - Административный регламент), определяет сроки и последовательность действий (административных процедур</w:t>
      </w:r>
      <w:r w:rsidR="00AE0C91" w:rsidRPr="00904A28">
        <w:rPr>
          <w:sz w:val="22"/>
          <w:szCs w:val="22"/>
        </w:rPr>
        <w:t>) при исполнении муниципальной</w:t>
      </w:r>
      <w:r w:rsidRPr="00904A28">
        <w:rPr>
          <w:sz w:val="22"/>
          <w:szCs w:val="22"/>
        </w:rPr>
        <w:t xml:space="preserve"> функции по предоставлению услуги</w:t>
      </w:r>
      <w:r w:rsidRPr="00904A28">
        <w:rPr>
          <w:color w:val="943634"/>
          <w:sz w:val="22"/>
          <w:szCs w:val="22"/>
        </w:rPr>
        <w:t xml:space="preserve"> </w:t>
      </w:r>
      <w:r w:rsidRPr="00904A28">
        <w:rPr>
          <w:sz w:val="22"/>
          <w:szCs w:val="22"/>
        </w:rPr>
        <w:t>«</w:t>
      </w:r>
      <w:r w:rsidR="002B6237" w:rsidRPr="00904A28">
        <w:rPr>
          <w:color w:val="000000"/>
          <w:sz w:val="22"/>
          <w:szCs w:val="22"/>
        </w:rPr>
        <w:t>Предоставление в собственность, постоянное (бессрочное) пользование, в безвозмездное пользование, аренду земельных участков, находящихся в собственности муниципал</w:t>
      </w:r>
      <w:r w:rsidR="002B6237" w:rsidRPr="00904A28">
        <w:rPr>
          <w:color w:val="000000"/>
          <w:sz w:val="22"/>
          <w:szCs w:val="22"/>
        </w:rPr>
        <w:t>ь</w:t>
      </w:r>
      <w:r w:rsidR="002B6237" w:rsidRPr="00904A28">
        <w:rPr>
          <w:color w:val="000000"/>
          <w:sz w:val="22"/>
          <w:szCs w:val="22"/>
        </w:rPr>
        <w:t>ного</w:t>
      </w:r>
      <w:proofErr w:type="gramEnd"/>
      <w:r w:rsidR="002B6237" w:rsidRPr="00904A28">
        <w:rPr>
          <w:color w:val="000000"/>
          <w:sz w:val="22"/>
          <w:szCs w:val="22"/>
        </w:rPr>
        <w:t xml:space="preserve"> образования, юридическим лицам и гражд</w:t>
      </w:r>
      <w:r w:rsidR="002B6237" w:rsidRPr="00904A28">
        <w:rPr>
          <w:color w:val="000000"/>
          <w:sz w:val="22"/>
          <w:szCs w:val="22"/>
        </w:rPr>
        <w:t>а</w:t>
      </w:r>
      <w:r w:rsidR="002B6237" w:rsidRPr="00904A28">
        <w:rPr>
          <w:color w:val="000000"/>
          <w:sz w:val="22"/>
          <w:szCs w:val="22"/>
        </w:rPr>
        <w:t>нам</w:t>
      </w:r>
      <w:r w:rsidRPr="00904A28">
        <w:rPr>
          <w:sz w:val="22"/>
          <w:szCs w:val="22"/>
        </w:rPr>
        <w:t>».</w:t>
      </w:r>
    </w:p>
    <w:p w:rsidR="00C4582C" w:rsidRPr="00904A28" w:rsidRDefault="00C4582C" w:rsidP="007F6AB5">
      <w:pPr>
        <w:widowControl w:val="0"/>
        <w:tabs>
          <w:tab w:val="left" w:pos="866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2"/>
          <w:szCs w:val="22"/>
        </w:rPr>
      </w:pPr>
    </w:p>
    <w:p w:rsidR="001115AA" w:rsidRPr="00904A28" w:rsidRDefault="001115AA" w:rsidP="001115AA">
      <w:pPr>
        <w:pStyle w:val="af1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904A28">
        <w:rPr>
          <w:rFonts w:ascii="Times New Roman" w:hAnsi="Times New Roman"/>
          <w:b/>
        </w:rPr>
        <w:t>СТАНДАР</w:t>
      </w:r>
      <w:r w:rsidR="00AE0C91" w:rsidRPr="00904A28">
        <w:rPr>
          <w:rFonts w:ascii="Times New Roman" w:hAnsi="Times New Roman"/>
          <w:b/>
        </w:rPr>
        <w:t>Т ПРЕДОСТАВЛЕНИЯ МУНИЦИПАЛЬНОЙ</w:t>
      </w:r>
      <w:r w:rsidRPr="00904A28">
        <w:rPr>
          <w:rFonts w:ascii="Times New Roman" w:hAnsi="Times New Roman"/>
          <w:b/>
        </w:rPr>
        <w:t xml:space="preserve"> УСЛУГИ</w:t>
      </w:r>
    </w:p>
    <w:p w:rsidR="001115AA" w:rsidRPr="00904A28" w:rsidRDefault="001115AA" w:rsidP="001115AA">
      <w:pPr>
        <w:pStyle w:val="af1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  <w:b/>
        </w:rPr>
      </w:pPr>
    </w:p>
    <w:p w:rsidR="001115AA" w:rsidRPr="00904A28" w:rsidRDefault="00AE0C91" w:rsidP="001115AA">
      <w:pPr>
        <w:pStyle w:val="ConsPlusNormal"/>
        <w:widowControl/>
        <w:numPr>
          <w:ilvl w:val="0"/>
          <w:numId w:val="2"/>
        </w:numPr>
        <w:jc w:val="both"/>
        <w:outlineLvl w:val="1"/>
        <w:rPr>
          <w:rFonts w:ascii="Times New Roman" w:hAnsi="Times New Roman" w:cs="Times New Roman"/>
          <w:sz w:val="22"/>
          <w:szCs w:val="22"/>
        </w:rPr>
      </w:pPr>
      <w:proofErr w:type="gramStart"/>
      <w:r w:rsidRPr="00904A28">
        <w:rPr>
          <w:rFonts w:ascii="Times New Roman" w:hAnsi="Times New Roman" w:cs="Times New Roman"/>
          <w:sz w:val="22"/>
          <w:szCs w:val="22"/>
        </w:rPr>
        <w:t>Наименование муниципальной</w:t>
      </w:r>
      <w:r w:rsidR="001115AA" w:rsidRPr="00904A28">
        <w:rPr>
          <w:rFonts w:ascii="Times New Roman" w:hAnsi="Times New Roman" w:cs="Times New Roman"/>
          <w:sz w:val="22"/>
          <w:szCs w:val="22"/>
        </w:rPr>
        <w:t xml:space="preserve"> услуги</w:t>
      </w:r>
      <w:r w:rsidR="00EE0C8E" w:rsidRPr="00904A28">
        <w:rPr>
          <w:rFonts w:ascii="Times New Roman" w:hAnsi="Times New Roman" w:cs="Times New Roman"/>
          <w:sz w:val="22"/>
          <w:szCs w:val="22"/>
        </w:rPr>
        <w:t xml:space="preserve"> </w:t>
      </w:r>
      <w:r w:rsidR="001115AA" w:rsidRPr="00904A28">
        <w:rPr>
          <w:sz w:val="22"/>
          <w:szCs w:val="22"/>
        </w:rPr>
        <w:t>«</w:t>
      </w:r>
      <w:r w:rsidR="002B6237" w:rsidRPr="00904A28">
        <w:rPr>
          <w:sz w:val="22"/>
          <w:szCs w:val="22"/>
        </w:rPr>
        <w:t>Предоставление в собственность, постоянное (бессрочное) пользование, в безвозмездное пользование, аренду земельных участков, находящихся в собственности муниципального образования, юридическим лицам и гражданам</w:t>
      </w:r>
      <w:r w:rsidR="001115AA" w:rsidRPr="00904A28">
        <w:rPr>
          <w:sz w:val="22"/>
          <w:szCs w:val="22"/>
        </w:rPr>
        <w:t xml:space="preserve">» </w:t>
      </w:r>
      <w:r w:rsidR="001115AA" w:rsidRPr="00904A28">
        <w:rPr>
          <w:rFonts w:ascii="Times New Roman" w:hAnsi="Times New Roman" w:cs="Times New Roman"/>
          <w:sz w:val="22"/>
          <w:szCs w:val="22"/>
        </w:rPr>
        <w:t>(далее – Услуга).</w:t>
      </w:r>
      <w:proofErr w:type="gramEnd"/>
    </w:p>
    <w:p w:rsidR="00AE0C91" w:rsidRPr="00904A28" w:rsidRDefault="00AE0C91" w:rsidP="00AE0C91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4. Ответственность за предоставление услуги</w:t>
      </w:r>
    </w:p>
    <w:p w:rsidR="00AE0C91" w:rsidRPr="00904A28" w:rsidRDefault="00AE0C91" w:rsidP="00AE0C91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4.1. Орган исполнительной власти, ответственный  за предоставление услуги</w:t>
      </w:r>
    </w:p>
    <w:p w:rsidR="00AE0C91" w:rsidRPr="00904A28" w:rsidRDefault="00AE0C91" w:rsidP="00AE0C91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Орган, ответственный за предоставление Услуги</w:t>
      </w:r>
      <w:r w:rsidR="00904A28" w:rsidRPr="00904A28">
        <w:rPr>
          <w:sz w:val="22"/>
          <w:szCs w:val="22"/>
        </w:rPr>
        <w:t xml:space="preserve"> </w:t>
      </w:r>
      <w:r w:rsidRPr="00904A28">
        <w:rPr>
          <w:sz w:val="22"/>
          <w:szCs w:val="22"/>
        </w:rPr>
        <w:t xml:space="preserve">- </w:t>
      </w:r>
      <w:r w:rsidR="008E6F88" w:rsidRPr="00904A28">
        <w:rPr>
          <w:sz w:val="22"/>
          <w:szCs w:val="22"/>
        </w:rPr>
        <w:t>администрация МО Черноануйское с/п</w:t>
      </w:r>
      <w:r w:rsidRPr="00904A28">
        <w:rPr>
          <w:sz w:val="22"/>
          <w:szCs w:val="22"/>
        </w:rPr>
        <w:t>.</w:t>
      </w:r>
    </w:p>
    <w:p w:rsidR="00B4238C" w:rsidRPr="00904A28" w:rsidRDefault="00AE0C91" w:rsidP="00D305A7">
      <w:pPr>
        <w:autoSpaceDE w:val="0"/>
        <w:autoSpaceDN w:val="0"/>
        <w:adjustRightInd w:val="0"/>
        <w:ind w:firstLine="540"/>
        <w:jc w:val="both"/>
        <w:outlineLvl w:val="1"/>
        <w:rPr>
          <w:rFonts w:ascii="Arial CYR" w:cs="Arial CYR"/>
          <w:b/>
          <w:sz w:val="22"/>
          <w:szCs w:val="22"/>
        </w:rPr>
      </w:pPr>
      <w:r w:rsidRPr="00904A28">
        <w:rPr>
          <w:sz w:val="22"/>
          <w:szCs w:val="22"/>
        </w:rPr>
        <w:t>Органы, ответственные за размещение информации о порядке предоставления Услуги (ответственные за проведение публичного консультирования</w:t>
      </w:r>
      <w:r w:rsidR="00904A28" w:rsidRPr="00904A28">
        <w:rPr>
          <w:sz w:val="22"/>
          <w:szCs w:val="22"/>
        </w:rPr>
        <w:t>)</w:t>
      </w:r>
      <w:r w:rsidRPr="00904A28">
        <w:rPr>
          <w:sz w:val="22"/>
          <w:szCs w:val="22"/>
        </w:rPr>
        <w:t xml:space="preserve"> </w:t>
      </w:r>
      <w:r w:rsidR="008E6F88" w:rsidRPr="00904A28">
        <w:rPr>
          <w:sz w:val="22"/>
          <w:szCs w:val="22"/>
        </w:rPr>
        <w:t>администрация МО Черноануйское с/п</w:t>
      </w:r>
      <w:r w:rsidRPr="00904A28">
        <w:rPr>
          <w:sz w:val="22"/>
          <w:szCs w:val="22"/>
        </w:rPr>
        <w:t>.</w:t>
      </w:r>
    </w:p>
    <w:p w:rsidR="00B4238C" w:rsidRPr="00904A28" w:rsidRDefault="00C4582C" w:rsidP="00D305A7">
      <w:pPr>
        <w:autoSpaceDE w:val="0"/>
        <w:autoSpaceDN w:val="0"/>
        <w:adjustRightInd w:val="0"/>
        <w:ind w:firstLine="540"/>
        <w:jc w:val="both"/>
        <w:outlineLvl w:val="1"/>
        <w:rPr>
          <w:rFonts w:ascii="Arial CYR" w:cs="Arial CYR"/>
          <w:b/>
          <w:sz w:val="22"/>
          <w:szCs w:val="22"/>
        </w:rPr>
      </w:pPr>
      <w:r w:rsidRPr="00904A28">
        <w:rPr>
          <w:sz w:val="22"/>
          <w:szCs w:val="22"/>
        </w:rPr>
        <w:t>5</w:t>
      </w:r>
      <w:r w:rsidR="00AE0C91" w:rsidRPr="00904A28">
        <w:rPr>
          <w:sz w:val="22"/>
          <w:szCs w:val="22"/>
        </w:rPr>
        <w:t>. Предоставление муниципальной</w:t>
      </w:r>
      <w:r w:rsidRPr="00904A28">
        <w:rPr>
          <w:sz w:val="22"/>
          <w:szCs w:val="22"/>
        </w:rPr>
        <w:t xml:space="preserve"> услуги осуществляется в соответствии со следующими нормативно-правовыми актами: 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5.1. Нормативно-правовые акты, непосредственно регулирующие предоставление услуги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Конституция Российской Федерации (”Российская газета”, № 237, 25.12.1993);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Кодексы: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"Бюджетный кодекс Российской Федерации" от 31.07.1998 № 145-ФЗ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"Земельный кодекс Российской Федерации" от 25.10.2001 N 136-ФЗ\"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Указы Президента РФ: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Указ Президента Российской Федерации от 16 мая </w:t>
      </w:r>
      <w:smartTag w:uri="urn:schemas-microsoft-com:office:smarttags" w:element="metricconverter">
        <w:smartTagPr>
          <w:attr w:name="ProductID" w:val="1997 г"/>
        </w:smartTagPr>
        <w:r w:rsidRPr="00904A28">
          <w:rPr>
            <w:sz w:val="22"/>
            <w:szCs w:val="22"/>
          </w:rPr>
          <w:t>1997 г</w:t>
        </w:r>
      </w:smartTag>
      <w:r w:rsidRPr="00904A28">
        <w:rPr>
          <w:sz w:val="22"/>
          <w:szCs w:val="22"/>
        </w:rPr>
        <w:t>. № 485 "О гарантиях собственникам объектов недвижимости в приобретении в собственность земельных участков под этими объектами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Нормативно-правовые акты федеральных органов исполнительной власти: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Министерство финансов Российской Федерации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Министерство экономического развития РФ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Приказ Минэкономразвития Российской Федерации от 24 ноября 2008 № 412 ”Об утверждении формы межевого плана и требований к его подготовке, примерной формы извещения о проведении собрания о согласовании местоположения границ земельных участков”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Федеральная служба государственной регистрации, кадастра и картографии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Федеральное агентство по управлению государственным имуществом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Приказ Роскомзема от 23 июня 1993 № 29 "О соблюдении прав и законных интересов граждан при передаче им в собственность земельных участков и их дальнейшей купле - продаже"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lastRenderedPageBreak/>
        <w:t>Распоряжение Минимущества РФ от 2 сентября 2002 N 3070-р ”Об утверждении примерных форм Решений о предоставлении земельных участков в собственность, постоянное (бессрочное) пользование, безвозмездное срочное пользование, аренду и договоров купли-продажи, безвозмездного срочного пользования и аренды земельных участков” (Зарегистрировано в Минюсте РФ 03.10.2002 N 3833)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Распоряжение Росимущества от 6 июля 2004 № 104-р "Об утверждении примерной формы Договора аренды находящегося в государственной собственности земельного Участка" (Зарегистрировано в Минюсте РФ 23.07.2004 N 5943)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Министерство регионального развития Российской Федерации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Приказ Минрегиона России от 11 августа </w:t>
      </w:r>
      <w:smartTag w:uri="urn:schemas-microsoft-com:office:smarttags" w:element="metricconverter">
        <w:smartTagPr>
          <w:attr w:name="ProductID" w:val="2006 г"/>
        </w:smartTagPr>
        <w:r w:rsidRPr="00904A28">
          <w:rPr>
            <w:sz w:val="22"/>
            <w:szCs w:val="22"/>
          </w:rPr>
          <w:t>2006 г</w:t>
        </w:r>
      </w:smartTag>
      <w:r w:rsidRPr="00904A28">
        <w:rPr>
          <w:sz w:val="22"/>
          <w:szCs w:val="22"/>
        </w:rPr>
        <w:t>. № 93 «Об утверждении Инструкции о порядке заполнения формы градостроительного плана земельного участка»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Законы Республики Алтай: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Закон Республики Алтай от 01.08.2003 N 13-1 "О бесплатном предоставлении земельных участков в собственность граждан в Республике Алтай" (принят Постановлением ГСЭК РА от 01.08.2003 N 13-2)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Закон Республики Алтай от 12 ноября 2003 № 15-8 "Об установлении предельных размеров земельных участков, предоставляемых гражданам в Республике Алтай"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Закон Республики Алтай от 12 ноября 2003 № 15-8 "Об установлении предельных размеров земельных участков, предоставляемых гражданам в Республике Алтай"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Закон Республики Алтай от 3 марта 2008 № 5-РЗ «О порядке определения территорий и использования земель в целях отгонного животноводства в Республике Алтай»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Постановления Правительства Республики Алтай: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Постановление Правительства Республики Алтай от 2 декабря 2009 3 274 "О Порядке бесплатного предоставления в собственность граждан земельных участков из земель, находящихся в собственности Республики Алтай, а также из земель, находящихся в федеральной собственности, полномочия по управлению и распоряжению которыми переданы органам государственной власти субъектов Российской Федерации"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Постановление Правительства Республики Алтай от 19.10.1999 N 297 "О реализации земельного законодательства Российской Федерации в Республике Алтай"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Постановление Правительства Республики Алтай от 15 марта 2007 № 41 «Об утверждении среднего уровня кадастровой стоимости земель Республики Алтай»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Постановление Правительства Республики Алтай от 20 декабря 2007 № 283 «Об утверждении Положения о процедурах и критериях предоставления гражданам земельных участков, находящихся в собственности Республики Алтай, для целей, не связанных со строительством»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Постановление Правительства Республики Алтай от 18.11.2008 N 261 "Об утверждении Положения о порядке определения размера арендной платы, а также порядке, условиях и сроках внесения арендной платы за использование земельных участков на территории Республики Алтай, государственная собственность на которые не разграничена"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Распоряжения Правительства Республики Алтай: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муниципальные правовые акты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6. Описание получателей (заявителей) услуги 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6.1. Получателями (заявителями) услуги являются: 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Физические лица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Юридические лица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6.2. Характеристики получателя услуги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Муниципальная услуга предоставляется на территории муниципального образования любому физическому (юридическому) лицу, нуждающемуся в предоставлении земельного участка </w:t>
      </w:r>
      <w:r w:rsidR="00E4055A" w:rsidRPr="00904A28">
        <w:rPr>
          <w:sz w:val="22"/>
          <w:szCs w:val="22"/>
        </w:rPr>
        <w:t xml:space="preserve"> в </w:t>
      </w:r>
      <w:r w:rsidR="00E4055A" w:rsidRPr="00904A28">
        <w:rPr>
          <w:color w:val="000000"/>
          <w:sz w:val="22"/>
          <w:szCs w:val="22"/>
        </w:rPr>
        <w:t>собственность,  в постоянное (бессрочное) пользование, в безвозмездное пользование, в  аренду земельных участков, находящихся в собственности муниципал</w:t>
      </w:r>
      <w:r w:rsidR="00E4055A" w:rsidRPr="00904A28">
        <w:rPr>
          <w:color w:val="000000"/>
          <w:sz w:val="22"/>
          <w:szCs w:val="22"/>
        </w:rPr>
        <w:t>ь</w:t>
      </w:r>
      <w:r w:rsidR="00E4055A" w:rsidRPr="00904A28">
        <w:rPr>
          <w:color w:val="000000"/>
          <w:sz w:val="22"/>
          <w:szCs w:val="22"/>
        </w:rPr>
        <w:t>ного образования, юридическим лицам и гражд</w:t>
      </w:r>
      <w:r w:rsidR="00E4055A" w:rsidRPr="00904A28">
        <w:rPr>
          <w:color w:val="000000"/>
          <w:sz w:val="22"/>
          <w:szCs w:val="22"/>
        </w:rPr>
        <w:t>а</w:t>
      </w:r>
      <w:r w:rsidR="00E4055A" w:rsidRPr="00904A28">
        <w:rPr>
          <w:color w:val="000000"/>
          <w:sz w:val="22"/>
          <w:szCs w:val="22"/>
        </w:rPr>
        <w:t>нам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7. Документы, необходимые для получения услуги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7.1. Перечень и виды документов необходимых для получения услуги</w:t>
      </w:r>
    </w:p>
    <w:p w:rsidR="00173872" w:rsidRPr="00904A28" w:rsidRDefault="00C4582C" w:rsidP="002961AF">
      <w:pPr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2"/>
          <w:szCs w:val="22"/>
        </w:rPr>
      </w:pPr>
      <w:r w:rsidRPr="00904A28">
        <w:rPr>
          <w:sz w:val="22"/>
          <w:szCs w:val="22"/>
        </w:rPr>
        <w:t xml:space="preserve">Заявление о </w:t>
      </w:r>
      <w:r w:rsidR="00173872" w:rsidRPr="00904A28">
        <w:rPr>
          <w:sz w:val="22"/>
          <w:szCs w:val="22"/>
        </w:rPr>
        <w:t>п</w:t>
      </w:r>
      <w:r w:rsidR="00173872" w:rsidRPr="00904A28">
        <w:rPr>
          <w:color w:val="000000"/>
          <w:sz w:val="22"/>
          <w:szCs w:val="22"/>
        </w:rPr>
        <w:t>редоставлении в собственность, постоянное (бе</w:t>
      </w:r>
      <w:r w:rsidR="00173872" w:rsidRPr="00904A28">
        <w:rPr>
          <w:color w:val="000000"/>
          <w:sz w:val="22"/>
          <w:szCs w:val="22"/>
        </w:rPr>
        <w:t>с</w:t>
      </w:r>
      <w:r w:rsidR="00173872" w:rsidRPr="00904A28">
        <w:rPr>
          <w:color w:val="000000"/>
          <w:sz w:val="22"/>
          <w:szCs w:val="22"/>
        </w:rPr>
        <w:t>срочное) пользование, в безвозмездное пользование, аренду земельных участков, находящихся в собственности муниципал</w:t>
      </w:r>
      <w:r w:rsidR="00173872" w:rsidRPr="00904A28">
        <w:rPr>
          <w:color w:val="000000"/>
          <w:sz w:val="22"/>
          <w:szCs w:val="22"/>
        </w:rPr>
        <w:t>ь</w:t>
      </w:r>
      <w:r w:rsidR="00173872" w:rsidRPr="00904A28">
        <w:rPr>
          <w:color w:val="000000"/>
          <w:sz w:val="22"/>
          <w:szCs w:val="22"/>
        </w:rPr>
        <w:t>ного образования, юридическим лицам и гражд</w:t>
      </w:r>
      <w:r w:rsidR="00173872" w:rsidRPr="00904A28">
        <w:rPr>
          <w:color w:val="000000"/>
          <w:sz w:val="22"/>
          <w:szCs w:val="22"/>
        </w:rPr>
        <w:t>а</w:t>
      </w:r>
      <w:r w:rsidR="00173872" w:rsidRPr="00904A28">
        <w:rPr>
          <w:color w:val="000000"/>
          <w:sz w:val="22"/>
          <w:szCs w:val="22"/>
        </w:rPr>
        <w:t>нам</w:t>
      </w:r>
    </w:p>
    <w:p w:rsidR="002961AF" w:rsidRPr="00904A28" w:rsidRDefault="002961AF" w:rsidP="002961AF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Физические лица </w:t>
      </w:r>
      <w:proofErr w:type="gramStart"/>
      <w:r w:rsidRPr="00904A28">
        <w:rPr>
          <w:sz w:val="22"/>
          <w:szCs w:val="22"/>
        </w:rPr>
        <w:t>предоставляют следующие документы</w:t>
      </w:r>
      <w:proofErr w:type="gramEnd"/>
    </w:p>
    <w:p w:rsidR="00C4582C" w:rsidRPr="00904A28" w:rsidRDefault="00D305A7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lastRenderedPageBreak/>
        <w:t xml:space="preserve">Кадастровый паспорт </w:t>
      </w:r>
      <w:r w:rsidR="00C4582C" w:rsidRPr="00904A28">
        <w:rPr>
          <w:sz w:val="22"/>
          <w:szCs w:val="22"/>
        </w:rPr>
        <w:t xml:space="preserve"> испрашиваемого земельного участка.</w:t>
      </w:r>
    </w:p>
    <w:p w:rsidR="002B6237" w:rsidRPr="00904A28" w:rsidRDefault="002B6237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Свидетельство о государственной регистрации права на объекты недвижимости</w:t>
      </w:r>
      <w:r w:rsidR="00D305A7" w:rsidRPr="00904A28">
        <w:rPr>
          <w:sz w:val="22"/>
          <w:szCs w:val="22"/>
        </w:rPr>
        <w:t>.</w:t>
      </w:r>
    </w:p>
    <w:p w:rsidR="00D305A7" w:rsidRPr="00904A28" w:rsidRDefault="002B6237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Договор аренды земельного </w:t>
      </w:r>
      <w:proofErr w:type="gramStart"/>
      <w:r w:rsidRPr="00904A28">
        <w:rPr>
          <w:sz w:val="22"/>
          <w:szCs w:val="22"/>
        </w:rPr>
        <w:t>участка</w:t>
      </w:r>
      <w:proofErr w:type="gramEnd"/>
      <w:r w:rsidRPr="00904A28">
        <w:rPr>
          <w:sz w:val="22"/>
          <w:szCs w:val="22"/>
        </w:rPr>
        <w:t xml:space="preserve"> на котором расположен объект недвижимости. </w:t>
      </w:r>
    </w:p>
    <w:p w:rsidR="00E4055A" w:rsidRPr="00904A28" w:rsidRDefault="00E4055A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Свидетельство о государственной регистрации права  земельного участка предоставляемого в постоянное (бессрочное) пользование, в безвозмездное пользование. 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Документ, удостоверяющий личность заявителя</w:t>
      </w:r>
      <w:r w:rsidR="002961AF" w:rsidRPr="00904A28">
        <w:rPr>
          <w:sz w:val="22"/>
          <w:szCs w:val="22"/>
        </w:rPr>
        <w:t xml:space="preserve"> 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Юридические лица и индивидуальные предприниматели </w:t>
      </w:r>
      <w:proofErr w:type="gramStart"/>
      <w:r w:rsidRPr="00904A28">
        <w:rPr>
          <w:sz w:val="22"/>
          <w:szCs w:val="22"/>
        </w:rPr>
        <w:t>предоставляют следующие документы</w:t>
      </w:r>
      <w:proofErr w:type="gramEnd"/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свидетельство о государственной регистрации в качестве юридического лица либо индивидуального предпринимателя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Устав, Положение или иной учредительный документ (заверенная копия);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Документ, удостоверяющего права (полномочия) представителя заявителя</w:t>
      </w:r>
    </w:p>
    <w:p w:rsidR="00B4238C" w:rsidRPr="00904A28" w:rsidRDefault="00C4582C" w:rsidP="00173872">
      <w:pPr>
        <w:autoSpaceDE w:val="0"/>
        <w:autoSpaceDN w:val="0"/>
        <w:adjustRightInd w:val="0"/>
        <w:ind w:firstLine="540"/>
        <w:jc w:val="both"/>
        <w:outlineLvl w:val="1"/>
        <w:rPr>
          <w:rFonts w:ascii="Arial CYR" w:cs="Arial CYR"/>
          <w:b/>
          <w:sz w:val="22"/>
          <w:szCs w:val="22"/>
        </w:rPr>
      </w:pPr>
      <w:r w:rsidRPr="00904A28">
        <w:rPr>
          <w:sz w:val="22"/>
          <w:szCs w:val="22"/>
        </w:rPr>
        <w:t>Свидетельство о постановке юридического лица или индивидуального предпринимателя на учет в налоговом органе</w:t>
      </w:r>
      <w:r w:rsidR="00173872" w:rsidRPr="00904A28">
        <w:rPr>
          <w:sz w:val="22"/>
          <w:szCs w:val="22"/>
        </w:rPr>
        <w:t xml:space="preserve">. 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7.2. Требования к оформлению обращения (заявления)</w:t>
      </w:r>
    </w:p>
    <w:p w:rsidR="00B4238C" w:rsidRPr="00904A28" w:rsidRDefault="00C4582C" w:rsidP="00173872">
      <w:pPr>
        <w:autoSpaceDE w:val="0"/>
        <w:autoSpaceDN w:val="0"/>
        <w:adjustRightInd w:val="0"/>
        <w:ind w:firstLine="540"/>
        <w:jc w:val="both"/>
        <w:outlineLvl w:val="1"/>
        <w:rPr>
          <w:rFonts w:ascii="Arial CYR" w:cs="Arial CYR"/>
          <w:b/>
          <w:sz w:val="22"/>
          <w:szCs w:val="22"/>
        </w:rPr>
      </w:pPr>
      <w:r w:rsidRPr="00904A28">
        <w:rPr>
          <w:sz w:val="22"/>
          <w:szCs w:val="22"/>
        </w:rPr>
        <w:t>Заявление составляется по форме, установленной настоящим регламентом в единственном экземпляре - подлиннике, рукописным (разборчиво) или машинописным способом и подписывается заявителем</w:t>
      </w:r>
      <w:r w:rsidR="00173872" w:rsidRPr="00904A28">
        <w:rPr>
          <w:sz w:val="22"/>
          <w:szCs w:val="22"/>
        </w:rPr>
        <w:t>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7.3. Способы предоставления документов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Документы, прилагаемые к заявлению о предоставлении услуги, могут представляться в подлинниках или в копиях (ксерокопиях), заверенных в установленном порядке.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Если представленные копии документов не заверены в установленном порядке, специалист сличает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фамилии, инициалов, должности, даты </w:t>
      </w:r>
      <w:proofErr w:type="gramStart"/>
      <w:r w:rsidRPr="00904A28">
        <w:rPr>
          <w:sz w:val="22"/>
          <w:szCs w:val="22"/>
        </w:rPr>
        <w:t>заверения копии</w:t>
      </w:r>
      <w:proofErr w:type="gramEnd"/>
      <w:r w:rsidRPr="00904A28">
        <w:rPr>
          <w:sz w:val="22"/>
          <w:szCs w:val="22"/>
        </w:rPr>
        <w:t>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Документы, необходимые для предоставления Услуги, могут быть: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- </w:t>
      </w:r>
      <w:proofErr w:type="gramStart"/>
      <w:r w:rsidRPr="00904A28">
        <w:rPr>
          <w:sz w:val="22"/>
          <w:szCs w:val="22"/>
        </w:rPr>
        <w:t>предоставлены</w:t>
      </w:r>
      <w:proofErr w:type="gramEnd"/>
      <w:r w:rsidRPr="00904A28">
        <w:rPr>
          <w:sz w:val="22"/>
          <w:szCs w:val="22"/>
        </w:rPr>
        <w:t xml:space="preserve"> при личном обращени</w:t>
      </w:r>
      <w:r w:rsidR="00173872" w:rsidRPr="00904A28">
        <w:rPr>
          <w:sz w:val="22"/>
          <w:szCs w:val="22"/>
        </w:rPr>
        <w:t>и</w:t>
      </w:r>
      <w:r w:rsidRPr="00904A28">
        <w:rPr>
          <w:sz w:val="22"/>
          <w:szCs w:val="22"/>
        </w:rPr>
        <w:t xml:space="preserve"> заявителя;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Заявители, предоставившие все необходимые документы для получения Услуги, в обязательном порядке информируются: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о сроках рассмотрения документов и сроках предоставления Услуги;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о порядке получения результатов;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о порядке получения информации о ходе рассматривания документов и предоставления Услуги;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8. Срок предоставление услуги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8.1. Срок ожидания в очереди при подаче и получении документов заявителями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Прием документов ведется в порядке живой очереди. Время ожидания в очереди при подаче документов на предоставление Услуги - не более 15 минут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8.2. Срок исполнения функции (предоставления услуги)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Заявление о предоставлении </w:t>
      </w:r>
      <w:r w:rsidR="00173872" w:rsidRPr="00904A28">
        <w:rPr>
          <w:color w:val="000000"/>
          <w:sz w:val="22"/>
          <w:szCs w:val="22"/>
        </w:rPr>
        <w:t>в собственность, постоянное (бе</w:t>
      </w:r>
      <w:r w:rsidR="00173872" w:rsidRPr="00904A28">
        <w:rPr>
          <w:color w:val="000000"/>
          <w:sz w:val="22"/>
          <w:szCs w:val="22"/>
        </w:rPr>
        <w:t>с</w:t>
      </w:r>
      <w:r w:rsidR="00173872" w:rsidRPr="00904A28">
        <w:rPr>
          <w:color w:val="000000"/>
          <w:sz w:val="22"/>
          <w:szCs w:val="22"/>
        </w:rPr>
        <w:t>срочное) пользование, в безвозмездное пользование, аренду земельных участков, находящихся в собственности муниципал</w:t>
      </w:r>
      <w:r w:rsidR="00173872" w:rsidRPr="00904A28">
        <w:rPr>
          <w:color w:val="000000"/>
          <w:sz w:val="22"/>
          <w:szCs w:val="22"/>
        </w:rPr>
        <w:t>ь</w:t>
      </w:r>
      <w:r w:rsidR="00173872" w:rsidRPr="00904A28">
        <w:rPr>
          <w:color w:val="000000"/>
          <w:sz w:val="22"/>
          <w:szCs w:val="22"/>
        </w:rPr>
        <w:t>ного образования, юридическим лицам и гражд</w:t>
      </w:r>
      <w:r w:rsidR="00173872" w:rsidRPr="00904A28">
        <w:rPr>
          <w:color w:val="000000"/>
          <w:sz w:val="22"/>
          <w:szCs w:val="22"/>
        </w:rPr>
        <w:t>а</w:t>
      </w:r>
      <w:r w:rsidR="00173872" w:rsidRPr="00904A28">
        <w:rPr>
          <w:color w:val="000000"/>
          <w:sz w:val="22"/>
          <w:szCs w:val="22"/>
        </w:rPr>
        <w:t>нам в</w:t>
      </w:r>
      <w:r w:rsidR="00167759" w:rsidRPr="00904A28">
        <w:rPr>
          <w:sz w:val="22"/>
          <w:szCs w:val="22"/>
        </w:rPr>
        <w:t xml:space="preserve"> течени</w:t>
      </w:r>
      <w:proofErr w:type="gramStart"/>
      <w:r w:rsidR="00167759" w:rsidRPr="00904A28">
        <w:rPr>
          <w:sz w:val="22"/>
          <w:szCs w:val="22"/>
        </w:rPr>
        <w:t>и</w:t>
      </w:r>
      <w:proofErr w:type="gramEnd"/>
      <w:r w:rsidR="00167759" w:rsidRPr="00904A28">
        <w:rPr>
          <w:sz w:val="22"/>
          <w:szCs w:val="22"/>
        </w:rPr>
        <w:t xml:space="preserve"> 30</w:t>
      </w:r>
      <w:r w:rsidRPr="00904A28">
        <w:rPr>
          <w:sz w:val="22"/>
          <w:szCs w:val="22"/>
        </w:rPr>
        <w:t xml:space="preserve"> рабочих дней с момента его регистрации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8.3. Срок приостановления исполнения функции (предоставления услуги)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Предоставление Услуги  может быть приостановлено</w:t>
      </w:r>
      <w:r w:rsidR="00173872" w:rsidRPr="00904A28">
        <w:rPr>
          <w:sz w:val="22"/>
          <w:szCs w:val="22"/>
        </w:rPr>
        <w:t xml:space="preserve"> </w:t>
      </w:r>
      <w:proofErr w:type="gramStart"/>
      <w:r w:rsidR="00173872" w:rsidRPr="00904A28">
        <w:rPr>
          <w:sz w:val="22"/>
          <w:szCs w:val="22"/>
        </w:rPr>
        <w:t>из</w:t>
      </w:r>
      <w:proofErr w:type="gramEnd"/>
      <w:r w:rsidR="00173872" w:rsidRPr="00904A28">
        <w:rPr>
          <w:sz w:val="22"/>
          <w:szCs w:val="22"/>
        </w:rPr>
        <w:t xml:space="preserve"> </w:t>
      </w:r>
      <w:proofErr w:type="gramStart"/>
      <w:r w:rsidR="00173872" w:rsidRPr="00904A28">
        <w:rPr>
          <w:sz w:val="22"/>
          <w:szCs w:val="22"/>
        </w:rPr>
        <w:t>за</w:t>
      </w:r>
      <w:proofErr w:type="gramEnd"/>
      <w:r w:rsidR="00173872" w:rsidRPr="00904A28">
        <w:rPr>
          <w:sz w:val="22"/>
          <w:szCs w:val="22"/>
        </w:rPr>
        <w:t xml:space="preserve"> недостаточности предоставленных документов</w:t>
      </w:r>
      <w:r w:rsidRPr="00904A28">
        <w:rPr>
          <w:sz w:val="22"/>
          <w:szCs w:val="22"/>
        </w:rPr>
        <w:t>.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0351B1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9</w:t>
      </w:r>
      <w:r w:rsidR="00C4582C" w:rsidRPr="00904A28">
        <w:rPr>
          <w:sz w:val="22"/>
          <w:szCs w:val="22"/>
        </w:rPr>
        <w:t>. Перечень оснований для приостановления предоставления Услуги либо отказа в предоставлении Услуги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0351B1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9.1.</w:t>
      </w:r>
      <w:r w:rsidR="00C4582C" w:rsidRPr="00904A28">
        <w:rPr>
          <w:sz w:val="22"/>
          <w:szCs w:val="22"/>
        </w:rPr>
        <w:t xml:space="preserve"> Исчерпывающий перечень оснований для отказа в приеме заявления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В рассмотрении заявления о предоставление Услуги отказывается в следующих случаях: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обращения неправомочного лица;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- наличие в заявлении и прилагаемых к нему </w:t>
      </w:r>
      <w:proofErr w:type="gramStart"/>
      <w:r w:rsidRPr="00904A28">
        <w:rPr>
          <w:sz w:val="22"/>
          <w:szCs w:val="22"/>
        </w:rPr>
        <w:t>документах</w:t>
      </w:r>
      <w:proofErr w:type="gramEnd"/>
      <w:r w:rsidRPr="00904A28">
        <w:rPr>
          <w:sz w:val="22"/>
          <w:szCs w:val="22"/>
        </w:rPr>
        <w:t xml:space="preserve"> не оговоренных исправлений, серьезных повреждений, не позволяющих однозначно истолковать их содержание;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отсутствие или несоответствие документов, необходимых для получения Услуги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нарушение требований к оформлению документов, а также отказ заявителя от устранения нарушений;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6F0D3A" w:rsidRDefault="000351B1" w:rsidP="00C4582C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904A28">
        <w:rPr>
          <w:sz w:val="22"/>
          <w:szCs w:val="22"/>
        </w:rPr>
        <w:lastRenderedPageBreak/>
        <w:t>9.2.</w:t>
      </w:r>
      <w:r w:rsidR="00C4582C" w:rsidRPr="00904A28">
        <w:rPr>
          <w:sz w:val="22"/>
          <w:szCs w:val="22"/>
        </w:rPr>
        <w:t xml:space="preserve"> </w:t>
      </w:r>
      <w:r w:rsidR="00C4582C" w:rsidRPr="006F0D3A">
        <w:rPr>
          <w:color w:val="FF0000"/>
          <w:sz w:val="22"/>
          <w:szCs w:val="22"/>
        </w:rPr>
        <w:t>Исчерпывающий перечень оснований для приостановления исполнения государственной функции (предоставления государственной услуги)</w:t>
      </w:r>
    </w:p>
    <w:p w:rsidR="00C4582C" w:rsidRPr="006F0D3A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6F0D3A">
        <w:rPr>
          <w:color w:val="FF0000"/>
          <w:sz w:val="22"/>
          <w:szCs w:val="22"/>
        </w:rPr>
        <w:t>Приостановление предоставления государственной услуги может произойти по обстоятельствам непреодолимой силы, либо в случае введения в действие новых нормативно - правовых актов, если такая возможность и сроки предусмотрены данными нормативно - правовыми актами</w:t>
      </w:r>
      <w:proofErr w:type="gramStart"/>
      <w:r w:rsidRPr="006F0D3A">
        <w:rPr>
          <w:color w:val="FF0000"/>
          <w:sz w:val="22"/>
          <w:szCs w:val="22"/>
        </w:rPr>
        <w:t>.</w:t>
      </w:r>
      <w:proofErr w:type="gramEnd"/>
      <w:r w:rsidR="006F0D3A">
        <w:rPr>
          <w:color w:val="FF0000"/>
          <w:sz w:val="22"/>
          <w:szCs w:val="22"/>
        </w:rPr>
        <w:t xml:space="preserve"> (</w:t>
      </w:r>
      <w:proofErr w:type="gramStart"/>
      <w:r w:rsidR="006F0D3A">
        <w:rPr>
          <w:color w:val="FF0000"/>
          <w:sz w:val="22"/>
          <w:szCs w:val="22"/>
        </w:rPr>
        <w:t>и</w:t>
      </w:r>
      <w:proofErr w:type="gramEnd"/>
      <w:r w:rsidR="006F0D3A">
        <w:rPr>
          <w:color w:val="FF0000"/>
          <w:sz w:val="22"/>
          <w:szCs w:val="22"/>
        </w:rPr>
        <w:t>сключено пост. №</w:t>
      </w:r>
      <w:r w:rsidR="007B37D4">
        <w:rPr>
          <w:color w:val="FF0000"/>
          <w:sz w:val="22"/>
          <w:szCs w:val="22"/>
        </w:rPr>
        <w:t>116</w:t>
      </w:r>
      <w:r w:rsidR="00F12747">
        <w:rPr>
          <w:color w:val="FF0000"/>
          <w:sz w:val="22"/>
          <w:szCs w:val="22"/>
        </w:rPr>
        <w:t xml:space="preserve"> от 09.10.2014 г.)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0351B1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9.2</w:t>
      </w:r>
      <w:r w:rsidR="00C4582C" w:rsidRPr="00904A28">
        <w:rPr>
          <w:sz w:val="22"/>
          <w:szCs w:val="22"/>
        </w:rPr>
        <w:t>. Исчерпывающий перечень оснований для отказа в исполнении Функции (предоставлении Услуги)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Основаниями для отказа в предоставлении Услуги являются: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несоответствие вида разрешенного использования земельного участка </w:t>
      </w:r>
      <w:proofErr w:type="gramStart"/>
      <w:r w:rsidRPr="00904A28">
        <w:rPr>
          <w:sz w:val="22"/>
          <w:szCs w:val="22"/>
        </w:rPr>
        <w:t>определенному</w:t>
      </w:r>
      <w:proofErr w:type="gramEnd"/>
      <w:r w:rsidRPr="00904A28">
        <w:rPr>
          <w:sz w:val="22"/>
          <w:szCs w:val="22"/>
        </w:rPr>
        <w:t xml:space="preserve"> Генпланом, проектом планировки территории.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904A28">
        <w:rPr>
          <w:sz w:val="22"/>
          <w:szCs w:val="22"/>
        </w:rPr>
        <w:t>о</w:t>
      </w:r>
      <w:proofErr w:type="gramEnd"/>
      <w:r w:rsidRPr="00904A28">
        <w:rPr>
          <w:sz w:val="22"/>
          <w:szCs w:val="22"/>
        </w:rPr>
        <w:t>тсутствие у местного органа исполнительной власти полномочий на выделение земель на запрашиваемой заявителем услуги территории.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0</w:t>
      </w:r>
      <w:r w:rsidRPr="00904A28">
        <w:rPr>
          <w:sz w:val="22"/>
          <w:szCs w:val="22"/>
        </w:rPr>
        <w:t>. Оплата за предоставление услуги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0</w:t>
      </w:r>
      <w:r w:rsidRPr="00904A28">
        <w:rPr>
          <w:sz w:val="22"/>
          <w:szCs w:val="22"/>
        </w:rPr>
        <w:t>.1. Размер оплаты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Предоставление Услуги и информации о ней осуществляется бесплатно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1</w:t>
      </w:r>
      <w:r w:rsidRPr="00904A28">
        <w:rPr>
          <w:sz w:val="22"/>
          <w:szCs w:val="22"/>
        </w:rPr>
        <w:t>. Требование к местам предоставления услуги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1</w:t>
      </w:r>
      <w:r w:rsidRPr="00904A28">
        <w:rPr>
          <w:sz w:val="22"/>
          <w:szCs w:val="22"/>
        </w:rPr>
        <w:t>.1. Требования к парковочным местам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На территории, прилегающей к месторасположению организации, предоставляющей Услугу, рекомендуется оборудовать места для парковки автотранспортных средств.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Количество парковочных мест определяется исходя из интенсивности и количества заявителей, обратившихся в уполномоченный орган за определенный период.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Доступ заявителей к парковочным местам является бесплатным.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1</w:t>
      </w:r>
      <w:r w:rsidRPr="00904A28">
        <w:rPr>
          <w:sz w:val="22"/>
          <w:szCs w:val="22"/>
        </w:rPr>
        <w:t>.2. Требование к оформлению входа в здание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Здание, в котором предоставляется Услуга, должно располагаться с учетом пешеходной доступности не более 10 минут от остановки общественного транспорта.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Здание, в котором предоставляется Услуга, должно быть оборудовано входом, обеспечивающим свободный доступ людей в помещение.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Центральный вход в здание должно быть оборудован: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пандусом, расширенным проходом, позволяющим обеспечить беспрепятственный доступ граждан с ограниченными возможностями, использующих кресла-коляски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вывеской с полным наименованием организации на русском и алтайском языках и графиком работы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1</w:t>
      </w:r>
      <w:r w:rsidRPr="00904A28">
        <w:rPr>
          <w:sz w:val="22"/>
          <w:szCs w:val="22"/>
        </w:rPr>
        <w:t>.3. Требования к размещению и оформлению помещений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Помещения, в которых предоставляется Услуга, для удобства заявителей рекомендуется размещать на нижних, предпочтительнее на первых, этажах здания (строения).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беспрепятственного подъезда и поворота колясок.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В холле здания на стене должны размещаться указатели расположения отделов и специалистов.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В здании организаций, предоставляющих Услугу, должны </w:t>
      </w:r>
      <w:proofErr w:type="gramStart"/>
      <w:r w:rsidRPr="00904A28">
        <w:rPr>
          <w:sz w:val="22"/>
          <w:szCs w:val="22"/>
        </w:rPr>
        <w:t>находится</w:t>
      </w:r>
      <w:proofErr w:type="gramEnd"/>
      <w:r w:rsidRPr="00904A28">
        <w:rPr>
          <w:sz w:val="22"/>
          <w:szCs w:val="22"/>
        </w:rPr>
        <w:t xml:space="preserve"> места для ожидания, информирования и приема заявителей.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Помещения, в которых предоставляется Услуга должны быть оборудованы</w:t>
      </w:r>
      <w:proofErr w:type="gramStart"/>
      <w:r w:rsidRPr="00904A28">
        <w:rPr>
          <w:sz w:val="22"/>
          <w:szCs w:val="22"/>
        </w:rPr>
        <w:t>::</w:t>
      </w:r>
      <w:proofErr w:type="gramEnd"/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противопожарной системой и средствами пожаротушения;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системой оповещения о возникновении чрезвычайной ситуации;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В помещениях организации должен поддерживаться температурный режим - не менее +18 градусов и не более +25 градусов по шкале Цельсия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Помещение должно быть оборудовано в соответствии с санитарными правилами и нормами и с соблюдением необходимых мер безопасности.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lastRenderedPageBreak/>
        <w:t>1</w:t>
      </w:r>
      <w:r w:rsidR="000351B1" w:rsidRPr="00904A28">
        <w:rPr>
          <w:sz w:val="22"/>
          <w:szCs w:val="22"/>
        </w:rPr>
        <w:t>1</w:t>
      </w:r>
      <w:r w:rsidRPr="00904A28">
        <w:rPr>
          <w:sz w:val="22"/>
          <w:szCs w:val="22"/>
        </w:rPr>
        <w:t>.4. Требования к местам для информирования заявителей, получения информации и заполнения необходимых документов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Информирование граждан осуществляется путем публикации информационных материалов в СМИ, размещения на официальном Интернет-сайте органа, ответственного за разещение информации о порядке предоставления услуги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Места, предназначенные для ознакомления заявителей с информационными материалами, оборудуются: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удобными для обозрения информационными стендами;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Места для заполнения документов обеспечиваются письменными принадлежностями (шариковая ручка).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1</w:t>
      </w:r>
      <w:r w:rsidRPr="00904A28">
        <w:rPr>
          <w:sz w:val="22"/>
          <w:szCs w:val="22"/>
        </w:rPr>
        <w:t>.5. Требование к размещению и оформлению визуальной, текстовой и мультимедийной информации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полное наименование органа, ответственного за предоставление Услуги;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- полное наименование организаций, </w:t>
      </w:r>
      <w:proofErr w:type="gramStart"/>
      <w:r w:rsidRPr="00904A28">
        <w:rPr>
          <w:sz w:val="22"/>
          <w:szCs w:val="22"/>
        </w:rPr>
        <w:t>предоставляющего</w:t>
      </w:r>
      <w:proofErr w:type="gramEnd"/>
      <w:r w:rsidRPr="00904A28">
        <w:rPr>
          <w:sz w:val="22"/>
          <w:szCs w:val="22"/>
        </w:rPr>
        <w:t xml:space="preserve"> Услугу;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контактные телефоны, график работы организаций, предоставляющих Услугу;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почтовые адреса, адреса интернет-сайтов, электронной почты организаций предоставляющих Услугу и органа, ответственного за предоставление Услуги;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фамилии, имена, отчества и должности специалистов, осуществляющих прием и консультирование заинтересованных лиц;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перечень документов, необходимых для получения государственной Услуги, и требования, предъявляемые к этим документам;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образец заполнения заявлений и иных документов;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извлечения из законодательных и иных нормативных правовых актов, регулирующих деятельность по предоставлению Услуги;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Информация, размещаемая на информационных стендах, должна содержать подпись начальника (заведующего) организации или руководителя органа ответственного за предоставление Услуги, дату размещения.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1</w:t>
      </w:r>
      <w:r w:rsidRPr="00904A28">
        <w:rPr>
          <w:sz w:val="22"/>
          <w:szCs w:val="22"/>
        </w:rPr>
        <w:t>.6. Требования к местам для ожидания заявителей и оборудованию мест ожидания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Для ожидания приема заявителям отводится специальное место, оборудованное: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стульями, кресельными секциями либо скамейками (банкетками);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столами (стойками) для возможности оформления документов;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информационными стендами;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Количество мест ожидания определяется исходя из фактической нагрузки и возможностей для их размещения в здании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1</w:t>
      </w:r>
      <w:r w:rsidRPr="00904A28">
        <w:rPr>
          <w:sz w:val="22"/>
          <w:szCs w:val="22"/>
        </w:rPr>
        <w:t>.7. Требования к местам для приема заявителей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Каждое рабочее место специалистов должно быть оборудовано: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персональным компьютером с возможностью доступа к необходимым информационным базам данных;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столом;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стульями;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Специалист ответственный за прием документов имеет бейдж и настольные таблички с указанием должности, фамилии, имени, отчества.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2</w:t>
      </w:r>
      <w:r w:rsidRPr="00904A28">
        <w:rPr>
          <w:sz w:val="22"/>
          <w:szCs w:val="22"/>
        </w:rPr>
        <w:t>. Показатели доступности и качества исполнения Функций (предоставления Услуг)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2</w:t>
      </w:r>
      <w:r w:rsidRPr="00904A28">
        <w:rPr>
          <w:sz w:val="22"/>
          <w:szCs w:val="22"/>
        </w:rPr>
        <w:t>.1. Критерии оценки доступности Услуги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Количество заявителей обратившихся за получением Услуги дистанционно (с использованием сети Интернет, электронной почты, киосков) к общему количеству обратившихся за получением услуги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наличие полной информации </w:t>
      </w:r>
      <w:r w:rsidR="00167759" w:rsidRPr="00904A28">
        <w:rPr>
          <w:sz w:val="22"/>
          <w:szCs w:val="22"/>
        </w:rPr>
        <w:t>о предоставлении муниципальной</w:t>
      </w:r>
      <w:r w:rsidRPr="00904A28">
        <w:rPr>
          <w:sz w:val="22"/>
          <w:szCs w:val="22"/>
        </w:rPr>
        <w:t xml:space="preserve"> услуги, размещенной на информационных стендах на первом этаже здания Главного управления;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lastRenderedPageBreak/>
        <w:t xml:space="preserve">возможность получения устной консультации </w:t>
      </w:r>
      <w:r w:rsidR="00167759" w:rsidRPr="00904A28">
        <w:rPr>
          <w:sz w:val="22"/>
          <w:szCs w:val="22"/>
        </w:rPr>
        <w:t>о предоставлении муниципальной</w:t>
      </w:r>
      <w:r w:rsidRPr="00904A28">
        <w:rPr>
          <w:sz w:val="22"/>
          <w:szCs w:val="22"/>
        </w:rPr>
        <w:t xml:space="preserve"> услуги;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возможность ознакомления с административным регламентом предоставления государственной услуги на официальном сайте уполномоченного органа  в сети Интернет;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возможность обращения с жалобой по телефону уполномоченного органа  в режиме "Телефон доверия";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возможность получения государственной услуги в электронной форме в порядке и в сроки, установленные законодательством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2</w:t>
      </w:r>
      <w:r w:rsidRPr="00904A28">
        <w:rPr>
          <w:sz w:val="22"/>
          <w:szCs w:val="22"/>
        </w:rPr>
        <w:t>.2. Критерии оценки качества Услуги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Количество удовлетворенных судами исков, поданных в отношении органов и организаций, предоставляющих Услугу, в части вопросов, касающихся неправомерных действий, в связи с принятыми решениями об отказах в предоставлении Услуги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Соблюдение сроков предоставления услуги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3</w:t>
      </w:r>
      <w:r w:rsidRPr="00904A28">
        <w:rPr>
          <w:sz w:val="22"/>
          <w:szCs w:val="22"/>
        </w:rPr>
        <w:t>. Порядок информирования о правилах исполнения Функции (предоставления Услуги)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3</w:t>
      </w:r>
      <w:r w:rsidRPr="00904A28">
        <w:rPr>
          <w:sz w:val="22"/>
          <w:szCs w:val="22"/>
        </w:rPr>
        <w:t>.1. Информация о местах нахождения и графике работы органов и подведомственных им организаций, исполняющих Функцию (предоставляющих Услугу)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904A28">
        <w:rPr>
          <w:sz w:val="22"/>
          <w:szCs w:val="22"/>
        </w:rPr>
        <w:t>Место расположение</w:t>
      </w:r>
      <w:proofErr w:type="gramEnd"/>
      <w:r w:rsidRPr="00904A28">
        <w:rPr>
          <w:sz w:val="22"/>
          <w:szCs w:val="22"/>
        </w:rPr>
        <w:t xml:space="preserve"> и график работы органов, предоставляющих Услугу</w:t>
      </w:r>
      <w:r w:rsidR="00167759" w:rsidRPr="00904A28">
        <w:rPr>
          <w:sz w:val="22"/>
          <w:szCs w:val="22"/>
        </w:rPr>
        <w:t>: Республика Алтай, Усть-Канск</w:t>
      </w:r>
      <w:r w:rsidR="008E6F88" w:rsidRPr="00904A28">
        <w:rPr>
          <w:sz w:val="22"/>
          <w:szCs w:val="22"/>
        </w:rPr>
        <w:t>ий район , с</w:t>
      </w:r>
      <w:proofErr w:type="gramStart"/>
      <w:r w:rsidR="008E6F88" w:rsidRPr="00904A28">
        <w:rPr>
          <w:sz w:val="22"/>
          <w:szCs w:val="22"/>
        </w:rPr>
        <w:t>.Ч</w:t>
      </w:r>
      <w:proofErr w:type="gramEnd"/>
      <w:r w:rsidR="008E6F88" w:rsidRPr="00904A28">
        <w:rPr>
          <w:sz w:val="22"/>
          <w:szCs w:val="22"/>
        </w:rPr>
        <w:t>ерный Ануй,</w:t>
      </w:r>
      <w:r w:rsidR="00167759" w:rsidRPr="00904A28">
        <w:rPr>
          <w:sz w:val="22"/>
          <w:szCs w:val="22"/>
        </w:rPr>
        <w:t xml:space="preserve"> ул. </w:t>
      </w:r>
      <w:r w:rsidR="008E6F88" w:rsidRPr="00904A28">
        <w:rPr>
          <w:sz w:val="22"/>
          <w:szCs w:val="22"/>
        </w:rPr>
        <w:t>Центральная 8/1</w:t>
      </w:r>
      <w:r w:rsidR="00167759" w:rsidRPr="00904A28">
        <w:rPr>
          <w:sz w:val="22"/>
          <w:szCs w:val="22"/>
        </w:rPr>
        <w:t>.</w:t>
      </w:r>
      <w:r w:rsidR="008E6F88" w:rsidRPr="00904A28">
        <w:rPr>
          <w:sz w:val="22"/>
          <w:szCs w:val="22"/>
        </w:rPr>
        <w:t xml:space="preserve"> </w:t>
      </w:r>
      <w:r w:rsidR="00167759" w:rsidRPr="00904A28">
        <w:rPr>
          <w:sz w:val="22"/>
          <w:szCs w:val="22"/>
        </w:rPr>
        <w:t>График работы</w:t>
      </w:r>
      <w:r w:rsidR="00904A28" w:rsidRPr="00904A28">
        <w:rPr>
          <w:sz w:val="22"/>
          <w:szCs w:val="22"/>
        </w:rPr>
        <w:t>:</w:t>
      </w:r>
      <w:r w:rsidR="00167759" w:rsidRPr="00904A28">
        <w:rPr>
          <w:sz w:val="22"/>
          <w:szCs w:val="22"/>
        </w:rPr>
        <w:t xml:space="preserve"> с 9</w:t>
      </w:r>
      <w:r w:rsidR="00904A28" w:rsidRPr="00904A28">
        <w:rPr>
          <w:sz w:val="22"/>
          <w:szCs w:val="22"/>
        </w:rPr>
        <w:t>.00</w:t>
      </w:r>
      <w:r w:rsidR="00167759" w:rsidRPr="00904A28">
        <w:rPr>
          <w:sz w:val="22"/>
          <w:szCs w:val="22"/>
        </w:rPr>
        <w:t xml:space="preserve"> до 17</w:t>
      </w:r>
      <w:r w:rsidR="00904A28" w:rsidRPr="00904A28">
        <w:rPr>
          <w:sz w:val="22"/>
          <w:szCs w:val="22"/>
        </w:rPr>
        <w:t>.00</w:t>
      </w:r>
      <w:r w:rsidR="00167759" w:rsidRPr="00904A28">
        <w:rPr>
          <w:sz w:val="22"/>
          <w:szCs w:val="22"/>
        </w:rPr>
        <w:t xml:space="preserve"> часов</w:t>
      </w:r>
      <w:r w:rsidR="00904A28" w:rsidRPr="00904A28">
        <w:rPr>
          <w:sz w:val="22"/>
          <w:szCs w:val="22"/>
        </w:rPr>
        <w:t>,</w:t>
      </w:r>
      <w:r w:rsidR="00167759" w:rsidRPr="00904A28">
        <w:rPr>
          <w:sz w:val="22"/>
          <w:szCs w:val="22"/>
        </w:rPr>
        <w:t xml:space="preserve"> выходные дни</w:t>
      </w:r>
      <w:r w:rsidR="00904A28" w:rsidRPr="00904A28">
        <w:rPr>
          <w:sz w:val="22"/>
          <w:szCs w:val="22"/>
        </w:rPr>
        <w:t>:</w:t>
      </w:r>
      <w:r w:rsidR="00167759" w:rsidRPr="00904A28">
        <w:rPr>
          <w:sz w:val="22"/>
          <w:szCs w:val="22"/>
        </w:rPr>
        <w:t xml:space="preserve"> суббота и воскресенье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3</w:t>
      </w:r>
      <w:r w:rsidRPr="00904A28">
        <w:rPr>
          <w:sz w:val="22"/>
          <w:szCs w:val="22"/>
        </w:rPr>
        <w:t>.2. Способы получения информации о порядке исполнения Функции (предоставления Услуги)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Публичное информирование по вопросам предоставления Услуги осуществляется путем: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публикации (размещения) информационных материалов в СМИ (далее - СМИ) - радио, телевидения;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Индивидуальное устное консультирование: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путем личного обращения в органы (организации) ответственные за предоставление и предоставляющие Услуги;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посредством телефонной связи;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Индивидуальное письменное консультирование: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через официальный сайт или Портал государственных и муниципальных услуг в сети Интернет;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через письменную переписку с использование почтовой связи;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В любое время с момента приема заявления для получения услуги заявитель имеет право на получение сведений о стадии прохождении документов: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при помощи телефонной связи;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посредством личного обращения;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через официальный Интернет-портал;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3</w:t>
      </w:r>
      <w:r w:rsidRPr="00904A28">
        <w:rPr>
          <w:sz w:val="22"/>
          <w:szCs w:val="22"/>
        </w:rPr>
        <w:t>.3. Справочные телефоны всех органов и подведомственных им организаций, исполняющих  Функцию (предоставляющих  Услугу)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Для получения информации о порядке предоставления Услуги заявитель может обратиться по телефон</w:t>
      </w:r>
      <w:r w:rsidR="008E6F88" w:rsidRPr="00904A28">
        <w:rPr>
          <w:sz w:val="22"/>
          <w:szCs w:val="22"/>
        </w:rPr>
        <w:t>у</w:t>
      </w:r>
      <w:proofErr w:type="gramStart"/>
      <w:r w:rsidR="008E6F88" w:rsidRPr="00904A28">
        <w:rPr>
          <w:sz w:val="22"/>
          <w:szCs w:val="22"/>
        </w:rPr>
        <w:t xml:space="preserve"> :</w:t>
      </w:r>
      <w:proofErr w:type="gramEnd"/>
      <w:r w:rsidR="008E6F88" w:rsidRPr="00904A28">
        <w:rPr>
          <w:sz w:val="22"/>
          <w:szCs w:val="22"/>
        </w:rPr>
        <w:t>83884721331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3</w:t>
      </w:r>
      <w:r w:rsidRPr="00904A28">
        <w:rPr>
          <w:sz w:val="22"/>
          <w:szCs w:val="22"/>
        </w:rPr>
        <w:t>.4. Адреса официальных сайтов  органов в сети Интернет, содержащих информацию об исполнении функции (предоставлении  услуги), адреса их электронной почты</w:t>
      </w:r>
    </w:p>
    <w:p w:rsidR="00C4582C" w:rsidRPr="00904A28" w:rsidRDefault="00167759" w:rsidP="008E6F88">
      <w:pPr>
        <w:rPr>
          <w:sz w:val="22"/>
          <w:szCs w:val="22"/>
          <w:lang w:val="en-US"/>
        </w:rPr>
      </w:pPr>
      <w:r w:rsidRPr="00904A28">
        <w:rPr>
          <w:sz w:val="22"/>
          <w:szCs w:val="22"/>
        </w:rPr>
        <w:t xml:space="preserve">Электронный адрес: </w:t>
      </w:r>
      <w:hyperlink r:id="rId8" w:history="1">
        <w:r w:rsidR="008E6F88" w:rsidRPr="00904A28">
          <w:rPr>
            <w:rStyle w:val="ae"/>
            <w:sz w:val="22"/>
            <w:szCs w:val="22"/>
            <w:lang w:val="en-US"/>
          </w:rPr>
          <w:t>mo</w:t>
        </w:r>
        <w:r w:rsidR="008E6F88" w:rsidRPr="00904A28">
          <w:rPr>
            <w:rStyle w:val="ae"/>
            <w:sz w:val="22"/>
            <w:szCs w:val="22"/>
          </w:rPr>
          <w:t>.</w:t>
        </w:r>
        <w:r w:rsidR="008E6F88" w:rsidRPr="00904A28">
          <w:rPr>
            <w:rStyle w:val="ae"/>
            <w:sz w:val="22"/>
            <w:szCs w:val="22"/>
            <w:lang w:val="en-US"/>
          </w:rPr>
          <w:t>chanui</w:t>
        </w:r>
        <w:r w:rsidR="008E6F88" w:rsidRPr="00904A28">
          <w:rPr>
            <w:rStyle w:val="ae"/>
            <w:sz w:val="22"/>
            <w:szCs w:val="22"/>
          </w:rPr>
          <w:t>@</w:t>
        </w:r>
        <w:r w:rsidR="008E6F88" w:rsidRPr="00904A28">
          <w:rPr>
            <w:rStyle w:val="ae"/>
            <w:sz w:val="22"/>
            <w:szCs w:val="22"/>
            <w:lang w:val="en-US"/>
          </w:rPr>
          <w:t>yandex</w:t>
        </w:r>
        <w:r w:rsidR="008E6F88" w:rsidRPr="00904A28">
          <w:rPr>
            <w:rStyle w:val="ae"/>
            <w:sz w:val="22"/>
            <w:szCs w:val="22"/>
          </w:rPr>
          <w:t>.</w:t>
        </w:r>
        <w:r w:rsidR="008E6F88" w:rsidRPr="00904A28">
          <w:rPr>
            <w:rStyle w:val="ae"/>
            <w:sz w:val="22"/>
            <w:szCs w:val="22"/>
            <w:lang w:val="en-US"/>
          </w:rPr>
          <w:t>ru</w:t>
        </w:r>
      </w:hyperlink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</w:t>
      </w:r>
      <w:r w:rsidR="000351B1" w:rsidRPr="00904A28">
        <w:rPr>
          <w:sz w:val="22"/>
          <w:szCs w:val="22"/>
        </w:rPr>
        <w:t>3</w:t>
      </w:r>
      <w:r w:rsidRPr="00904A28">
        <w:rPr>
          <w:sz w:val="22"/>
          <w:szCs w:val="22"/>
        </w:rPr>
        <w:t>.5. Порядок получения информации заявителями по вопросам исполнения  Функции (предоставления Услуги)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Индивидуальное консультирование заинтересованных лиц проводится по вопросам: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перечня документов, необходимых для предоставления услуги, комплектности (достаточности) представленных документов;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источника получения документов, необходимых для предоставления услуги (орган, организация и их местонахождение);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времени приема и выдачи документов;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сроков предоставления услуги;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lastRenderedPageBreak/>
        <w:t>- порядка обжалования действий (бездействия) и решений, осуществляемых и принимаемых в ходе предоставления услуги.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Порядок индивидуального устного консультирования: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Для получения индивидуальной консультации по вопросам предоставления Услуги необходимо обратиться в уполномоченный орган по адресу: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Специалист отдела, осуществляющий устное консультирование,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При информировании посредством личного обращения заявителя должностное лицо, ответственное за такое информирование, должно дать исчерпывающие ответы на все возникающие у заявителя вопросы, связанные с предоставлением Услуг.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В случае</w:t>
      </w:r>
      <w:proofErr w:type="gramStart"/>
      <w:r w:rsidRPr="00904A28">
        <w:rPr>
          <w:sz w:val="22"/>
          <w:szCs w:val="22"/>
        </w:rPr>
        <w:t>,</w:t>
      </w:r>
      <w:proofErr w:type="gramEnd"/>
      <w:r w:rsidRPr="00904A28">
        <w:rPr>
          <w:sz w:val="22"/>
          <w:szCs w:val="22"/>
        </w:rPr>
        <w:t xml:space="preserve"> если для подготовки ответа требуется продолжительное время, специалист, осуществляющий индивидуальное устное информирование,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Порядок индивидуального консультирования при помощи телефонной связи: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Во время разговора должностное лицо должно произносить слова четко, избегать ”параллельных разговоров” с окружающими людьми и не прерывать разговор по причине поступления звонка на другой аппарат.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Если на момент поступления звонка от заинтересованных лиц специалист проводит личный прием граждан, специалист может предложить заинтересованному лицу обратиться по телефону позже, либо, в случае срочности получения информации, предупредить заинтересованное лицо о возможности прерывания разговора по телефону для личного приема граждан.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Порядок индивидуального письменного консультирования: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Письменные разъяснения осуществляются при наличии письменного обращения получателя Услуги.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Для получения письменных консультаций заявителю необходимо отправить обращение</w:t>
      </w:r>
    </w:p>
    <w:p w:rsidR="00C4582C" w:rsidRPr="00904A28" w:rsidRDefault="008E6F88" w:rsidP="008E6F88">
      <w:pPr>
        <w:rPr>
          <w:sz w:val="22"/>
          <w:szCs w:val="22"/>
        </w:rPr>
      </w:pPr>
      <w:r w:rsidRPr="00904A28">
        <w:rPr>
          <w:color w:val="000000"/>
          <w:sz w:val="22"/>
          <w:szCs w:val="22"/>
        </w:rPr>
        <w:t xml:space="preserve">        </w:t>
      </w:r>
      <w:r w:rsidR="00C4582C" w:rsidRPr="00904A28">
        <w:rPr>
          <w:color w:val="000000"/>
          <w:sz w:val="22"/>
          <w:szCs w:val="22"/>
        </w:rPr>
        <w:t>- по почтовому адресу</w:t>
      </w:r>
      <w:r w:rsidR="00E31BEF" w:rsidRPr="00904A28">
        <w:rPr>
          <w:color w:val="000000"/>
          <w:sz w:val="22"/>
          <w:szCs w:val="22"/>
        </w:rPr>
        <w:t xml:space="preserve"> </w:t>
      </w:r>
      <w:hyperlink r:id="rId9" w:history="1">
        <w:r w:rsidRPr="00904A28">
          <w:rPr>
            <w:rStyle w:val="ae"/>
            <w:sz w:val="22"/>
            <w:szCs w:val="22"/>
            <w:lang w:val="en-US"/>
          </w:rPr>
          <w:t>mo</w:t>
        </w:r>
        <w:r w:rsidRPr="00904A28">
          <w:rPr>
            <w:rStyle w:val="ae"/>
            <w:sz w:val="22"/>
            <w:szCs w:val="22"/>
          </w:rPr>
          <w:t>.</w:t>
        </w:r>
        <w:r w:rsidRPr="00904A28">
          <w:rPr>
            <w:rStyle w:val="ae"/>
            <w:sz w:val="22"/>
            <w:szCs w:val="22"/>
            <w:lang w:val="en-US"/>
          </w:rPr>
          <w:t>chanui</w:t>
        </w:r>
        <w:r w:rsidRPr="00904A28">
          <w:rPr>
            <w:rStyle w:val="ae"/>
            <w:sz w:val="22"/>
            <w:szCs w:val="22"/>
          </w:rPr>
          <w:t>@</w:t>
        </w:r>
        <w:r w:rsidRPr="00904A28">
          <w:rPr>
            <w:rStyle w:val="ae"/>
            <w:sz w:val="22"/>
            <w:szCs w:val="22"/>
            <w:lang w:val="en-US"/>
          </w:rPr>
          <w:t>yandex</w:t>
        </w:r>
        <w:r w:rsidRPr="00904A28">
          <w:rPr>
            <w:rStyle w:val="ae"/>
            <w:sz w:val="22"/>
            <w:szCs w:val="22"/>
          </w:rPr>
          <w:t>.</w:t>
        </w:r>
        <w:r w:rsidRPr="00904A28">
          <w:rPr>
            <w:rStyle w:val="ae"/>
            <w:sz w:val="22"/>
            <w:szCs w:val="22"/>
            <w:lang w:val="en-US"/>
          </w:rPr>
          <w:t>ru</w:t>
        </w:r>
      </w:hyperlink>
    </w:p>
    <w:p w:rsidR="00C4582C" w:rsidRPr="00904A28" w:rsidRDefault="009C1011" w:rsidP="00C4582C">
      <w:pPr>
        <w:autoSpaceDE w:val="0"/>
        <w:autoSpaceDN w:val="0"/>
        <w:adjustRightInd w:val="0"/>
        <w:ind w:firstLine="540"/>
        <w:jc w:val="both"/>
        <w:outlineLvl w:val="1"/>
        <w:rPr>
          <w:color w:val="000000"/>
          <w:sz w:val="22"/>
          <w:szCs w:val="22"/>
          <w:lang w:val="en-US"/>
        </w:rPr>
      </w:pPr>
      <w:r w:rsidRPr="00904A28">
        <w:rPr>
          <w:color w:val="000000"/>
          <w:sz w:val="22"/>
          <w:szCs w:val="22"/>
        </w:rPr>
        <w:t xml:space="preserve">- по факсу </w:t>
      </w:r>
      <w:r w:rsidR="008E6F88" w:rsidRPr="00904A28">
        <w:rPr>
          <w:color w:val="000000"/>
          <w:sz w:val="22"/>
          <w:szCs w:val="22"/>
        </w:rPr>
        <w:t>83884721331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через Интернет-портал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Ответ на обращение дается в простой, четкой и понятной форме с указанием должности, фамилии, имени, отчества, номера телефона специалиста-исполнителя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Письменный ответ подписывает руководитель органа (организации), в который было направлено обращение, а также содержит фамилию, инициалы и телефон исполнителя.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При индивидуальном письменном консультировании ответ направляется заинтересованному лицу в течение 30 дней со дня регистрации письменного обращения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B4238C" w:rsidRPr="00904A28" w:rsidRDefault="00FD01A9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904A28">
        <w:rPr>
          <w:rFonts w:ascii="Times New Roman CYR" w:cs="Times New Roman CYR"/>
          <w:b/>
          <w:sz w:val="22"/>
          <w:szCs w:val="22"/>
        </w:rPr>
        <w:t xml:space="preserve">3. </w:t>
      </w:r>
      <w:r w:rsidRPr="00904A28">
        <w:rPr>
          <w:rFonts w:ascii="Times New Roman CYR" w:cs="Times New Roman CYR"/>
          <w:b/>
          <w:sz w:val="22"/>
          <w:szCs w:val="22"/>
        </w:rPr>
        <w:t>ФОРМЫ</w:t>
      </w:r>
      <w:r w:rsidRPr="00904A28">
        <w:rPr>
          <w:rFonts w:ascii="Times New Roman CYR" w:cs="Times New Roman CYR"/>
          <w:b/>
          <w:sz w:val="22"/>
          <w:szCs w:val="22"/>
        </w:rPr>
        <w:t xml:space="preserve"> </w:t>
      </w:r>
      <w:proofErr w:type="gramStart"/>
      <w:r w:rsidRPr="00904A28">
        <w:rPr>
          <w:rFonts w:ascii="Times New Roman CYR" w:cs="Times New Roman CYR"/>
          <w:b/>
          <w:sz w:val="22"/>
          <w:szCs w:val="22"/>
        </w:rPr>
        <w:t>КОНТРОЛЯ</w:t>
      </w:r>
      <w:r w:rsidRPr="00904A28">
        <w:rPr>
          <w:rFonts w:ascii="Times New Roman CYR" w:cs="Times New Roman CYR"/>
          <w:b/>
          <w:sz w:val="22"/>
          <w:szCs w:val="22"/>
        </w:rPr>
        <w:t xml:space="preserve"> </w:t>
      </w:r>
      <w:r w:rsidRPr="00904A28">
        <w:rPr>
          <w:rFonts w:ascii="Times New Roman CYR" w:cs="Times New Roman CYR"/>
          <w:b/>
          <w:sz w:val="22"/>
          <w:szCs w:val="22"/>
        </w:rPr>
        <w:t>ЗА</w:t>
      </w:r>
      <w:proofErr w:type="gramEnd"/>
      <w:r w:rsidRPr="00904A28">
        <w:rPr>
          <w:rFonts w:ascii="Times New Roman CYR" w:cs="Times New Roman CYR"/>
          <w:b/>
          <w:sz w:val="22"/>
          <w:szCs w:val="22"/>
        </w:rPr>
        <w:t xml:space="preserve"> </w:t>
      </w:r>
      <w:r w:rsidRPr="00904A28">
        <w:rPr>
          <w:rFonts w:ascii="Times New Roman CYR" w:cs="Times New Roman CYR"/>
          <w:b/>
          <w:sz w:val="22"/>
          <w:szCs w:val="22"/>
        </w:rPr>
        <w:t>ИСПОЛНЕНИЕМ</w:t>
      </w:r>
      <w:r w:rsidRPr="00904A28">
        <w:rPr>
          <w:rFonts w:ascii="Times New Roman CYR" w:cs="Times New Roman CYR"/>
          <w:b/>
          <w:sz w:val="22"/>
          <w:szCs w:val="22"/>
        </w:rPr>
        <w:t xml:space="preserve"> </w:t>
      </w:r>
      <w:r w:rsidRPr="00904A28">
        <w:rPr>
          <w:rFonts w:ascii="Times New Roman CYR" w:cs="Times New Roman CYR"/>
          <w:b/>
          <w:sz w:val="22"/>
          <w:szCs w:val="22"/>
        </w:rPr>
        <w:t>АДМИНИСТРАТИВНОГО</w:t>
      </w:r>
      <w:r w:rsidRPr="00904A28">
        <w:rPr>
          <w:rFonts w:ascii="Times New Roman CYR" w:cs="Times New Roman CYR"/>
          <w:b/>
          <w:sz w:val="22"/>
          <w:szCs w:val="22"/>
        </w:rPr>
        <w:t xml:space="preserve"> </w:t>
      </w:r>
      <w:r w:rsidRPr="00904A28">
        <w:rPr>
          <w:rFonts w:ascii="Times New Roman CYR" w:cs="Times New Roman CYR"/>
          <w:b/>
          <w:sz w:val="22"/>
          <w:szCs w:val="22"/>
        </w:rPr>
        <w:t>РЕГЛАМЕНТА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15. Формы </w:t>
      </w:r>
      <w:proofErr w:type="gramStart"/>
      <w:r w:rsidRPr="00904A28">
        <w:rPr>
          <w:sz w:val="22"/>
          <w:szCs w:val="22"/>
        </w:rPr>
        <w:t>контроля за</w:t>
      </w:r>
      <w:proofErr w:type="gramEnd"/>
      <w:r w:rsidRPr="00904A28">
        <w:rPr>
          <w:sz w:val="22"/>
          <w:szCs w:val="22"/>
        </w:rPr>
        <w:t xml:space="preserve"> исполнением административного регламента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15.1. Порядок осуществления текущего </w:t>
      </w:r>
      <w:proofErr w:type="gramStart"/>
      <w:r w:rsidRPr="00904A28">
        <w:rPr>
          <w:sz w:val="22"/>
          <w:szCs w:val="22"/>
        </w:rPr>
        <w:t>контроля за</w:t>
      </w:r>
      <w:proofErr w:type="gramEnd"/>
      <w:r w:rsidRPr="00904A28">
        <w:rPr>
          <w:sz w:val="22"/>
          <w:szCs w:val="22"/>
        </w:rPr>
        <w:t xml:space="preserve"> соблюдением и исполнением ответственными должностными лицами положений административного регламента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904A28">
        <w:rPr>
          <w:sz w:val="22"/>
          <w:szCs w:val="22"/>
        </w:rPr>
        <w:t>Контроль за</w:t>
      </w:r>
      <w:proofErr w:type="gramEnd"/>
      <w:r w:rsidRPr="00904A28">
        <w:rPr>
          <w:sz w:val="22"/>
          <w:szCs w:val="22"/>
        </w:rPr>
        <w:t xml:space="preserve"> порядком, полнотой и качеством исполнения функции включает в себя проведение проверок, принятие мер по своевременному выявлению и устранению причин нарушений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Текущий </w:t>
      </w:r>
      <w:proofErr w:type="gramStart"/>
      <w:r w:rsidRPr="00904A28">
        <w:rPr>
          <w:sz w:val="22"/>
          <w:szCs w:val="22"/>
        </w:rPr>
        <w:t>контроль за</w:t>
      </w:r>
      <w:proofErr w:type="gramEnd"/>
      <w:r w:rsidRPr="00904A28">
        <w:rPr>
          <w:sz w:val="22"/>
          <w:szCs w:val="22"/>
        </w:rPr>
        <w:t xml:space="preserve"> соблюдением последовательности действий, определенных административными процедурами по исполнению Услуги, осуществляется должностными лицами, ответственными за организацию работы по исполнению Услуги: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контрольными финансовыми органами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правоохранительными органами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15.2. Порядок и периодичность осуществления плановых и внеплановых проверок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Для проверки полноты и качества выполнения Услуги создаётся комиссия для внутреннего контроля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Предметом контроля данной комиссии являются сроки и полнота рассмотрения поставленных в обращении вопросов; объективность и тщательность проверки изложенных в нем сведений; обоснованность и законность принятых по обращению решений; своевременность его разрешения и направления ответа заявителю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В целях обеспечения качества выполнения Услуги сотрудники находясь в служебных командировках в муниципальных образованиях районов, помимо выполнения основного задания </w:t>
      </w:r>
      <w:r w:rsidRPr="00904A28">
        <w:rPr>
          <w:sz w:val="22"/>
          <w:szCs w:val="22"/>
        </w:rPr>
        <w:lastRenderedPageBreak/>
        <w:t>обязаны знакомиться с состоянием работы по предоставлению услуг, а также оказывать практическую помощь по ее организации и проведению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При осуществлении Услуги делопроизводство ведется отделом отдельно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Проверки полноты и качества предоставления Услуги осуществляются на основании локальных нормативных правовых актов (приказов)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Проверки могут быть плановыми и внеплановыми по конкретному обращению граждан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При проверке могут рассматриваться все вопросы, связанные с предоставлением услуги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Ответственность за исполнение Услуги возлагается </w:t>
      </w:r>
      <w:proofErr w:type="gramStart"/>
      <w:r w:rsidRPr="00904A28">
        <w:rPr>
          <w:sz w:val="22"/>
          <w:szCs w:val="22"/>
        </w:rPr>
        <w:t>на</w:t>
      </w:r>
      <w:proofErr w:type="gramEnd"/>
      <w:r w:rsidRPr="00904A28">
        <w:rPr>
          <w:sz w:val="22"/>
          <w:szCs w:val="22"/>
        </w:rPr>
        <w:t>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Главу органа местного самоуправления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должностные лица, исполняющие государственную функцию, несут персональную ответственность за соблюдение сроков, порядка исполнения государственной функции, достоверность и полноту сведений, представляемых в св</w:t>
      </w:r>
      <w:r w:rsidR="00E31BEF" w:rsidRPr="00904A28">
        <w:rPr>
          <w:sz w:val="22"/>
          <w:szCs w:val="22"/>
        </w:rPr>
        <w:t>язи с исполнением муниципальной</w:t>
      </w:r>
      <w:r w:rsidRPr="00904A28">
        <w:rPr>
          <w:sz w:val="22"/>
          <w:szCs w:val="22"/>
        </w:rPr>
        <w:t xml:space="preserve"> функции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Специалист, ответственный за приём заявок несет ответственность за соблюдение сроков исполнения и порядка приема заявок, правильности внесения записей в журнал учета заявок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 результатам проведенных проверок, в случае выявления нарушений предоставления Услуги, осуществляется привлечение к ответственности виновных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B4238C" w:rsidRPr="00904A28" w:rsidRDefault="00FD01A9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904A28">
        <w:rPr>
          <w:rFonts w:ascii="Times New Roman CYR" w:cs="Times New Roman CYR"/>
          <w:b/>
          <w:sz w:val="22"/>
          <w:szCs w:val="22"/>
        </w:rPr>
        <w:t xml:space="preserve">4. </w:t>
      </w:r>
      <w:r w:rsidRPr="00904A28">
        <w:rPr>
          <w:rFonts w:ascii="Times New Roman CYR" w:cs="Times New Roman CYR"/>
          <w:b/>
          <w:sz w:val="22"/>
          <w:szCs w:val="22"/>
        </w:rPr>
        <w:t>ПОРЯДОК</w:t>
      </w:r>
      <w:r w:rsidRPr="00904A28">
        <w:rPr>
          <w:rFonts w:ascii="Times New Roman CYR" w:cs="Times New Roman CYR"/>
          <w:b/>
          <w:sz w:val="22"/>
          <w:szCs w:val="22"/>
        </w:rPr>
        <w:t xml:space="preserve"> </w:t>
      </w:r>
      <w:r w:rsidRPr="00904A28">
        <w:rPr>
          <w:rFonts w:ascii="Times New Roman CYR" w:cs="Times New Roman CYR"/>
          <w:b/>
          <w:sz w:val="22"/>
          <w:szCs w:val="22"/>
        </w:rPr>
        <w:t>ОБЖАЛОВАНИЯ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16. Порядок обжалования решений и действий (бездействия) органа, предоставляющего  Услугу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16.1. Порядок подачи жалоб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В досудебном порядке граждане имеют право обращаться с жалобами и предложениями: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- в </w:t>
      </w:r>
      <w:r w:rsidR="004F6902">
        <w:rPr>
          <w:sz w:val="22"/>
          <w:szCs w:val="22"/>
        </w:rPr>
        <w:t>письменной форме на бумажном носителе</w:t>
      </w:r>
      <w:r w:rsidRPr="00904A28">
        <w:rPr>
          <w:sz w:val="22"/>
          <w:szCs w:val="22"/>
        </w:rPr>
        <w:t xml:space="preserve"> к руководителю организации, предоставляющей Услугу;</w:t>
      </w:r>
    </w:p>
    <w:p w:rsidR="00C4582C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в</w:t>
      </w:r>
      <w:r w:rsidR="004F6902">
        <w:rPr>
          <w:sz w:val="22"/>
          <w:szCs w:val="22"/>
        </w:rPr>
        <w:t xml:space="preserve"> электронной</w:t>
      </w:r>
      <w:r w:rsidRPr="00904A28">
        <w:rPr>
          <w:sz w:val="22"/>
          <w:szCs w:val="22"/>
        </w:rPr>
        <w:t xml:space="preserve"> форме  в адрес руководителя организации, предоставляющей Услугу и органа, ответственного за предоставление Услуги;</w:t>
      </w:r>
    </w:p>
    <w:p w:rsidR="00AB71C1" w:rsidRPr="00904A28" w:rsidRDefault="00AB71C1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-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Порядок письменного обжалования действия (бездействия) должностных лиц: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Заявитель и получатель Услуги может обратиться с письменной жалобой на действия (бездействие) и решения, осуществляемые в ходе предоставления Услуг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Письменная жалоба в обязательном порядке должна содержать: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наименование органа, в который направляет письменное обращение;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фамилию, имя, отчество соответствующего должностного лица, либо должность соответствующего лица;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- фамилию, имя, отчество (последнее - при наличии) </w:t>
      </w:r>
      <w:proofErr w:type="gramStart"/>
      <w:r w:rsidRPr="00904A28">
        <w:rPr>
          <w:sz w:val="22"/>
          <w:szCs w:val="22"/>
        </w:rPr>
        <w:t>обратившегося</w:t>
      </w:r>
      <w:proofErr w:type="gramEnd"/>
      <w:r w:rsidRPr="00904A28">
        <w:rPr>
          <w:sz w:val="22"/>
          <w:szCs w:val="22"/>
        </w:rPr>
        <w:t>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полное наименование юридического лица (в случае обращения от имени юридического лица);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почтовый адрес или адрес электронной почты, по которому должны быть направлены ответ, уведомление о переадресации сообщения;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суть предложения, заявления или жалобы;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личную подпись и дату.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Заявитель имеет право на получение информации и документов, необходимых для обоснования и рассмотрения жалобы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Жалоба оформляется в произвольной форме и подписывается лицом, подающим жалобу.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Письменное обращение может быть предоставлено одним из доступных заявителю способов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путем личного обращения в организацию или орган, ответственные за предоставление Услуги. Приём жалобы осуществляется специалистом, ответственным за приём документов.</w:t>
      </w:r>
    </w:p>
    <w:p w:rsidR="009C1011" w:rsidRPr="00904A28" w:rsidRDefault="008E6F88" w:rsidP="008E6F88">
      <w:pPr>
        <w:rPr>
          <w:sz w:val="22"/>
          <w:szCs w:val="22"/>
        </w:rPr>
      </w:pPr>
      <w:r w:rsidRPr="00904A28">
        <w:rPr>
          <w:sz w:val="22"/>
          <w:szCs w:val="22"/>
        </w:rPr>
        <w:t xml:space="preserve">        </w:t>
      </w:r>
      <w:r w:rsidR="00C4582C" w:rsidRPr="00904A28">
        <w:rPr>
          <w:sz w:val="22"/>
          <w:szCs w:val="22"/>
        </w:rPr>
        <w:t xml:space="preserve">- направлено </w:t>
      </w:r>
      <w:r w:rsidRPr="00904A28">
        <w:rPr>
          <w:sz w:val="22"/>
          <w:szCs w:val="22"/>
        </w:rPr>
        <w:t>по почтовому адресу организации:</w:t>
      </w:r>
      <w:r w:rsidR="009C1011" w:rsidRPr="00904A28">
        <w:rPr>
          <w:color w:val="000000"/>
          <w:sz w:val="22"/>
          <w:szCs w:val="22"/>
        </w:rPr>
        <w:t xml:space="preserve"> </w:t>
      </w:r>
      <w:r w:rsidR="00AB71C1">
        <w:rPr>
          <w:color w:val="000000"/>
          <w:sz w:val="22"/>
          <w:szCs w:val="22"/>
        </w:rPr>
        <w:t>Республика Алтай, Усть-Канский район, с</w:t>
      </w:r>
      <w:proofErr w:type="gramStart"/>
      <w:r w:rsidR="00AB71C1">
        <w:rPr>
          <w:color w:val="000000"/>
          <w:sz w:val="22"/>
          <w:szCs w:val="22"/>
        </w:rPr>
        <w:t>.Ч</w:t>
      </w:r>
      <w:proofErr w:type="gramEnd"/>
      <w:r w:rsidR="00AB71C1">
        <w:rPr>
          <w:color w:val="000000"/>
          <w:sz w:val="22"/>
          <w:szCs w:val="22"/>
        </w:rPr>
        <w:t>ерный Ануй, ул.Центральная, 8/1</w:t>
      </w:r>
    </w:p>
    <w:p w:rsidR="00AB71C1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направлено через</w:t>
      </w:r>
      <w:r w:rsidR="00AB71C1">
        <w:rPr>
          <w:sz w:val="22"/>
          <w:szCs w:val="22"/>
        </w:rPr>
        <w:t xml:space="preserve"> многофункциональный центр с использованием информационно-телекоммуникационной сети «</w:t>
      </w:r>
      <w:r w:rsidRPr="00904A28">
        <w:rPr>
          <w:sz w:val="22"/>
          <w:szCs w:val="22"/>
        </w:rPr>
        <w:t>Интернет</w:t>
      </w:r>
      <w:r w:rsidR="00AB71C1">
        <w:rPr>
          <w:sz w:val="22"/>
          <w:szCs w:val="22"/>
        </w:rPr>
        <w:t>».</w:t>
      </w:r>
    </w:p>
    <w:p w:rsidR="00D26B90" w:rsidRDefault="00AB71C1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D26B90">
        <w:rPr>
          <w:sz w:val="22"/>
          <w:szCs w:val="22"/>
        </w:rPr>
        <w:t>через официальный сайт администрации МО «Усть-Канский район»</w:t>
      </w:r>
    </w:p>
    <w:p w:rsidR="00D26B90" w:rsidRDefault="00D26B90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- через единый портал государственных и муниципальных услуг</w:t>
      </w:r>
    </w:p>
    <w:p w:rsidR="00C4582C" w:rsidRPr="00904A28" w:rsidRDefault="00D26B90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lastRenderedPageBreak/>
        <w:t>- направлено на электронный адрес администрации МО Черноануйское сельское поселение</w:t>
      </w:r>
      <w:r w:rsidR="00AB71C1">
        <w:rPr>
          <w:sz w:val="22"/>
          <w:szCs w:val="22"/>
        </w:rPr>
        <w:t xml:space="preserve">: </w:t>
      </w:r>
      <w:hyperlink r:id="rId10" w:history="1">
        <w:r w:rsidR="00AB71C1" w:rsidRPr="00904A28">
          <w:rPr>
            <w:rStyle w:val="ae"/>
            <w:sz w:val="22"/>
            <w:szCs w:val="22"/>
            <w:lang w:val="en-US"/>
          </w:rPr>
          <w:t>mo</w:t>
        </w:r>
        <w:r w:rsidR="00AB71C1" w:rsidRPr="00904A28">
          <w:rPr>
            <w:rStyle w:val="ae"/>
            <w:sz w:val="22"/>
            <w:szCs w:val="22"/>
          </w:rPr>
          <w:t>.</w:t>
        </w:r>
        <w:r w:rsidR="00AB71C1" w:rsidRPr="00904A28">
          <w:rPr>
            <w:rStyle w:val="ae"/>
            <w:sz w:val="22"/>
            <w:szCs w:val="22"/>
            <w:lang w:val="en-US"/>
          </w:rPr>
          <w:t>chanui</w:t>
        </w:r>
        <w:r w:rsidR="00AB71C1" w:rsidRPr="00904A28">
          <w:rPr>
            <w:rStyle w:val="ae"/>
            <w:sz w:val="22"/>
            <w:szCs w:val="22"/>
          </w:rPr>
          <w:t>@</w:t>
        </w:r>
        <w:r w:rsidR="00AB71C1" w:rsidRPr="00904A28">
          <w:rPr>
            <w:rStyle w:val="ae"/>
            <w:sz w:val="22"/>
            <w:szCs w:val="22"/>
            <w:lang w:val="en-US"/>
          </w:rPr>
          <w:t>yandex</w:t>
        </w:r>
        <w:r w:rsidR="00AB71C1" w:rsidRPr="00904A28">
          <w:rPr>
            <w:rStyle w:val="ae"/>
            <w:sz w:val="22"/>
            <w:szCs w:val="22"/>
          </w:rPr>
          <w:t>.</w:t>
        </w:r>
        <w:r w:rsidR="00AB71C1" w:rsidRPr="00904A28">
          <w:rPr>
            <w:rStyle w:val="ae"/>
            <w:sz w:val="22"/>
            <w:szCs w:val="22"/>
            <w:lang w:val="en-US"/>
          </w:rPr>
          <w:t>ru</w:t>
        </w:r>
      </w:hyperlink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16.2. Порядок  рассмотрения жалоб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Основания для отказа в рассмотрении жалоб и предложений: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904A28">
        <w:rPr>
          <w:sz w:val="22"/>
          <w:szCs w:val="22"/>
        </w:rPr>
        <w:t>Если в жалобе получателя Услуги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руководитель организации,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условии, что</w:t>
      </w:r>
      <w:proofErr w:type="gramEnd"/>
      <w:r w:rsidRPr="00904A28">
        <w:rPr>
          <w:sz w:val="22"/>
          <w:szCs w:val="22"/>
        </w:rPr>
        <w:t xml:space="preserve"> указанная жалоба и ранее направляемые жалобы направлялись в организацию (орган), ответственную за предоставление Услуги.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В случае если в письменной жалобе не указаны фамилия гражданина, направившего жалобу, полное наименование юридического лица и почтовый адрес, по которому должен быть направлен ответ, ответ на обращение не дается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рассматривающий жалобу вправе оставить ее без ответа по существу поставленных в ней вопросов и сообщить заявителю, направившему жалобу, о недопустимости злоупотребления правом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В случае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При поступлении жалобы и предложений руководитель организаций уведомляет заявителя жалобы о дне её рассмотрения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Руководитель организации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Руководитель организации вправе запрашивать необходимые для рассмотрения жалобы документы и материалы в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C4582C" w:rsidRPr="009511CE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9511CE">
        <w:rPr>
          <w:color w:val="FF0000"/>
          <w:sz w:val="22"/>
          <w:szCs w:val="22"/>
        </w:rPr>
        <w:t>Срок рассмотрения жалоб:</w:t>
      </w:r>
    </w:p>
    <w:p w:rsidR="009511CE" w:rsidRPr="006F0D3A" w:rsidRDefault="001B1B32" w:rsidP="009511CE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9511CE">
        <w:rPr>
          <w:color w:val="FF0000"/>
          <w:sz w:val="22"/>
          <w:szCs w:val="22"/>
        </w:rPr>
        <w:t>Срок рассмотрения жалобы: 15</w:t>
      </w:r>
      <w:r w:rsidR="00C4582C" w:rsidRPr="009511CE">
        <w:rPr>
          <w:color w:val="FF0000"/>
          <w:sz w:val="22"/>
          <w:szCs w:val="22"/>
        </w:rPr>
        <w:t xml:space="preserve"> дней со дня ее регистрации; в исключительных случаях, а также в случае направления запроса уполномоченное на то лицо вправе продлить срок рассмотрения жалобы не более чем на 30 дней, уведомив о продлении срока ее рассмотрения заявителя, направившего жалобу</w:t>
      </w:r>
      <w:r w:rsidR="009511CE">
        <w:rPr>
          <w:color w:val="FF0000"/>
          <w:sz w:val="22"/>
          <w:szCs w:val="22"/>
        </w:rPr>
        <w:t xml:space="preserve"> (внесены изменения, пост. №116 от 09.10.2014 г.)</w:t>
      </w:r>
    </w:p>
    <w:p w:rsidR="00C4582C" w:rsidRPr="009511CE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 результатам рассмотрения обращения руководитель организации: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- принимает решение об удовлетворении требований гражданина и о признании </w:t>
      </w:r>
      <w:proofErr w:type="gramStart"/>
      <w:r w:rsidRPr="00904A28">
        <w:rPr>
          <w:sz w:val="22"/>
          <w:szCs w:val="22"/>
        </w:rPr>
        <w:t>неправомерным</w:t>
      </w:r>
      <w:proofErr w:type="gramEnd"/>
      <w:r w:rsidRPr="00904A28">
        <w:rPr>
          <w:sz w:val="22"/>
          <w:szCs w:val="22"/>
        </w:rPr>
        <w:t xml:space="preserve"> обжалованного решения, действия (бездействия) либо об отказе в удовлетворении жалобы;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уведомляет гражданина о направлении его обращения на рассмотрение иному должностному лицу в соответствии с их компетенцией;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принимает меры, направленные на восстановление или защиту нарушенных прав, свобод и законных интересов получателя Услуги;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- дает письменный ответ по существу поставленных в жалобе вопросов.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Ответ на письменное обращение направляется по почтовому адресу и электронному адресу, </w:t>
      </w:r>
      <w:proofErr w:type="gramStart"/>
      <w:r w:rsidRPr="00904A28">
        <w:rPr>
          <w:sz w:val="22"/>
          <w:szCs w:val="22"/>
        </w:rPr>
        <w:t>указанным</w:t>
      </w:r>
      <w:proofErr w:type="gramEnd"/>
      <w:r w:rsidRPr="00904A28">
        <w:rPr>
          <w:sz w:val="22"/>
          <w:szCs w:val="22"/>
        </w:rPr>
        <w:t xml:space="preserve"> в обращении.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B4238C" w:rsidRPr="00904A28" w:rsidRDefault="00FD01A9">
      <w:pPr>
        <w:widowControl w:val="0"/>
        <w:autoSpaceDE w:val="0"/>
        <w:autoSpaceDN w:val="0"/>
        <w:adjustRightInd w:val="0"/>
        <w:jc w:val="center"/>
        <w:rPr>
          <w:rFonts w:ascii="Times New Roman CYR" w:cs="Times New Roman CYR"/>
          <w:b/>
          <w:sz w:val="22"/>
          <w:szCs w:val="22"/>
        </w:rPr>
      </w:pPr>
      <w:r w:rsidRPr="00904A28">
        <w:rPr>
          <w:rFonts w:ascii="Times New Roman CYR" w:cs="Times New Roman CYR"/>
          <w:b/>
          <w:sz w:val="22"/>
          <w:szCs w:val="22"/>
        </w:rPr>
        <w:t xml:space="preserve">5. </w:t>
      </w:r>
      <w:r w:rsidRPr="00904A28">
        <w:rPr>
          <w:rFonts w:ascii="Times New Roman CYR" w:cs="Times New Roman CYR"/>
          <w:b/>
          <w:sz w:val="22"/>
          <w:szCs w:val="22"/>
        </w:rPr>
        <w:t>АДМИНИСТРАТИВНЫЕ</w:t>
      </w:r>
      <w:r w:rsidRPr="00904A28">
        <w:rPr>
          <w:rFonts w:ascii="Times New Roman CYR" w:cs="Times New Roman CYR"/>
          <w:b/>
          <w:sz w:val="22"/>
          <w:szCs w:val="22"/>
        </w:rPr>
        <w:t xml:space="preserve"> </w:t>
      </w:r>
      <w:r w:rsidRPr="00904A28">
        <w:rPr>
          <w:rFonts w:ascii="Times New Roman CYR" w:cs="Times New Roman CYR"/>
          <w:b/>
          <w:sz w:val="22"/>
          <w:szCs w:val="22"/>
        </w:rPr>
        <w:t>ПРОЦЕДУРЫ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        17. Перечень процедур, выполнение которых необходимо для оказания услуги        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          Предоставление услуги: Предоставление земельных участков для целей, не связанных со строительством включает в себя следующие административные процедуры: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            - Предоставление земельных участков для целей не связанных со строительством </w:t>
      </w:r>
      <w:proofErr w:type="gramStart"/>
      <w:r w:rsidRPr="00904A28">
        <w:rPr>
          <w:sz w:val="22"/>
          <w:szCs w:val="22"/>
        </w:rPr>
        <w:t>без</w:t>
      </w:r>
      <w:proofErr w:type="gramEnd"/>
      <w:r w:rsidRPr="00904A28">
        <w:rPr>
          <w:sz w:val="22"/>
          <w:szCs w:val="22"/>
        </w:rPr>
        <w:t xml:space="preserve"> </w:t>
      </w:r>
      <w:proofErr w:type="gramStart"/>
      <w:r w:rsidRPr="00904A28">
        <w:rPr>
          <w:sz w:val="22"/>
          <w:szCs w:val="22"/>
        </w:rPr>
        <w:t>проведение</w:t>
      </w:r>
      <w:proofErr w:type="gramEnd"/>
      <w:r w:rsidRPr="00904A28">
        <w:rPr>
          <w:sz w:val="22"/>
          <w:szCs w:val="22"/>
        </w:rPr>
        <w:t xml:space="preserve"> торгов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            - Предоставление земельных участков для целей не связанных со строительством на торгах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        18. Описание последовательности действий  административных процедур        </w:t>
      </w:r>
    </w:p>
    <w:p w:rsidR="00B4238C" w:rsidRPr="00904A28" w:rsidRDefault="00B4238C">
      <w:pPr>
        <w:widowControl w:val="0"/>
        <w:autoSpaceDE w:val="0"/>
        <w:autoSpaceDN w:val="0"/>
        <w:adjustRightInd w:val="0"/>
        <w:jc w:val="center"/>
        <w:rPr>
          <w:rFonts w:ascii="Arial CYR" w:cs="Arial CYR"/>
          <w:b/>
          <w:sz w:val="22"/>
          <w:szCs w:val="22"/>
        </w:rPr>
      </w:pP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18.1. Предоставление земельных участков для целей не связанных со строительством </w:t>
      </w:r>
      <w:proofErr w:type="gramStart"/>
      <w:r w:rsidRPr="00904A28">
        <w:rPr>
          <w:sz w:val="22"/>
          <w:szCs w:val="22"/>
        </w:rPr>
        <w:t>без</w:t>
      </w:r>
      <w:proofErr w:type="gramEnd"/>
      <w:r w:rsidRPr="00904A28">
        <w:rPr>
          <w:sz w:val="22"/>
          <w:szCs w:val="22"/>
        </w:rPr>
        <w:t xml:space="preserve"> </w:t>
      </w:r>
      <w:proofErr w:type="gramStart"/>
      <w:r w:rsidRPr="00904A28">
        <w:rPr>
          <w:sz w:val="22"/>
          <w:szCs w:val="22"/>
        </w:rPr>
        <w:t>проведение</w:t>
      </w:r>
      <w:proofErr w:type="gramEnd"/>
      <w:r w:rsidRPr="00904A28">
        <w:rPr>
          <w:sz w:val="22"/>
          <w:szCs w:val="22"/>
        </w:rPr>
        <w:t xml:space="preserve"> торгов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Основанием для начала предоставления государственной услуги является: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Основанием для начала административной процедуры является личного обращение получателя услуги с заявлением о предоставлении земельного участка для целей не связанных со строительством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Перечень входящих документов: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Заявление о предоставлении земельного участка для целей не связанных со строительством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схему местоположения испрашиваемого земельного участка.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Физические лица </w:t>
      </w:r>
      <w:proofErr w:type="gramStart"/>
      <w:r w:rsidRPr="00904A28">
        <w:rPr>
          <w:sz w:val="22"/>
          <w:szCs w:val="22"/>
        </w:rPr>
        <w:t>предоставляют следующие документы</w:t>
      </w:r>
      <w:proofErr w:type="gramEnd"/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Документ, удостоверяющий личность заявителя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свидетельства о постановке на учет в налоговом органе (ИНН);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Юридические лица и индивидуальные предприниматели </w:t>
      </w:r>
      <w:proofErr w:type="gramStart"/>
      <w:r w:rsidRPr="00904A28">
        <w:rPr>
          <w:sz w:val="22"/>
          <w:szCs w:val="22"/>
        </w:rPr>
        <w:t>предоставляют следующие документы</w:t>
      </w:r>
      <w:proofErr w:type="gramEnd"/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свидетельство о государственной регистрации в качестве юридического лица либо индивидуального предпринимателя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Устав, Положение или иной учредительный документ (заверенная копия);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Документ, удостоверяющего права (полномочия) представителя заявителя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Свидетельство о постановке юридического лица или индивидуального предпринимателя на учет в налоговом органе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Порядок осуществления административной процедуры: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Уполномоченный орган в течение 5 календарных дней со дня поступления документов: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проводит проверку документов на соответствие требованиям законодательства Российской Федерации и настоящего регламента.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направляет информационное сообщение о наличии предназначенного для передачи гражданам земельного участка для публикации в средства массовой информации.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В информационном сообщении указываются следующие сведения: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местоположение земельного участка;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ориентировочная площадь земельного участка;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цель использования земельного участка;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вид права, на котором может быть предоставлен данный земельный участок;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место и срок принятия заявлений о намерении приобрести земельный участок </w:t>
      </w:r>
      <w:r w:rsidR="004A1EF4" w:rsidRPr="00904A28">
        <w:rPr>
          <w:color w:val="000000"/>
          <w:sz w:val="22"/>
          <w:szCs w:val="22"/>
        </w:rPr>
        <w:t>в собственность, постоянное (бессрочное) пользование, в безвозмездное пользование, аренду земел</w:t>
      </w:r>
      <w:r w:rsidR="004A1EF4" w:rsidRPr="00904A28">
        <w:rPr>
          <w:color w:val="000000"/>
          <w:sz w:val="22"/>
          <w:szCs w:val="22"/>
        </w:rPr>
        <w:t>ь</w:t>
      </w:r>
      <w:r w:rsidR="004A1EF4" w:rsidRPr="00904A28">
        <w:rPr>
          <w:color w:val="000000"/>
          <w:sz w:val="22"/>
          <w:szCs w:val="22"/>
        </w:rPr>
        <w:t>ных участков, находящихся в собственности муниципального образования, юридическим лицам и гражд</w:t>
      </w:r>
      <w:r w:rsidR="004A1EF4" w:rsidRPr="00904A28">
        <w:rPr>
          <w:color w:val="000000"/>
          <w:sz w:val="22"/>
          <w:szCs w:val="22"/>
        </w:rPr>
        <w:t>а</w:t>
      </w:r>
      <w:r w:rsidR="004A1EF4" w:rsidRPr="00904A28">
        <w:rPr>
          <w:color w:val="000000"/>
          <w:sz w:val="22"/>
          <w:szCs w:val="22"/>
        </w:rPr>
        <w:t>нам</w:t>
      </w:r>
      <w:r w:rsidRPr="00904A28">
        <w:rPr>
          <w:sz w:val="22"/>
          <w:szCs w:val="22"/>
        </w:rPr>
        <w:t>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904A28">
        <w:rPr>
          <w:sz w:val="22"/>
          <w:szCs w:val="22"/>
        </w:rPr>
        <w:t xml:space="preserve">Граждане, заинтересованные в предоставлении земельного участка </w:t>
      </w:r>
      <w:r w:rsidR="004A1EF4" w:rsidRPr="00904A28">
        <w:rPr>
          <w:color w:val="000000"/>
          <w:sz w:val="22"/>
          <w:szCs w:val="22"/>
        </w:rPr>
        <w:t>в собственность, постоянное (бессрочное) пользование, в безвозмездное пользование, аренду земел</w:t>
      </w:r>
      <w:r w:rsidR="004A1EF4" w:rsidRPr="00904A28">
        <w:rPr>
          <w:color w:val="000000"/>
          <w:sz w:val="22"/>
          <w:szCs w:val="22"/>
        </w:rPr>
        <w:t>ь</w:t>
      </w:r>
      <w:r w:rsidR="004A1EF4" w:rsidRPr="00904A28">
        <w:rPr>
          <w:color w:val="000000"/>
          <w:sz w:val="22"/>
          <w:szCs w:val="22"/>
        </w:rPr>
        <w:t>ных участков, находящихся в собственности муниципального образования, юридическим лицам и гражд</w:t>
      </w:r>
      <w:r w:rsidR="004A1EF4" w:rsidRPr="00904A28">
        <w:rPr>
          <w:color w:val="000000"/>
          <w:sz w:val="22"/>
          <w:szCs w:val="22"/>
        </w:rPr>
        <w:t>а</w:t>
      </w:r>
      <w:r w:rsidR="004A1EF4" w:rsidRPr="00904A28">
        <w:rPr>
          <w:color w:val="000000"/>
          <w:sz w:val="22"/>
          <w:szCs w:val="22"/>
        </w:rPr>
        <w:t>нам</w:t>
      </w:r>
      <w:r w:rsidRPr="00904A28">
        <w:rPr>
          <w:sz w:val="22"/>
          <w:szCs w:val="22"/>
        </w:rPr>
        <w:t xml:space="preserve"> обращаются в уполномоченный орган с заявлением о намерении приобрести такой участок на определенном в информационном сообщении виде права в течение одного месяца со дня публикации информационного сообщения.</w:t>
      </w:r>
      <w:proofErr w:type="gramEnd"/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Уполномоченный орган в течение </w:t>
      </w:r>
      <w:r w:rsidR="004A1EF4" w:rsidRPr="00904A28">
        <w:rPr>
          <w:sz w:val="22"/>
          <w:szCs w:val="22"/>
        </w:rPr>
        <w:t>30</w:t>
      </w:r>
      <w:r w:rsidRPr="00904A28">
        <w:rPr>
          <w:sz w:val="22"/>
          <w:szCs w:val="22"/>
        </w:rPr>
        <w:t xml:space="preserve"> календарных дней со дня представления заявителем кадастрового паспорта испрашиваемого земельного участка принимает решение о предоставлении заявителю земельного участка в собственность либо в аренду и в </w:t>
      </w:r>
      <w:r w:rsidR="004A1EF4" w:rsidRPr="00904A28">
        <w:rPr>
          <w:sz w:val="22"/>
          <w:szCs w:val="22"/>
        </w:rPr>
        <w:t xml:space="preserve">течение 14 дней </w:t>
      </w:r>
      <w:r w:rsidRPr="00904A28">
        <w:rPr>
          <w:sz w:val="22"/>
          <w:szCs w:val="22"/>
        </w:rPr>
        <w:t xml:space="preserve"> со дня принятия указанного решения заключае</w:t>
      </w:r>
      <w:r w:rsidR="001250C2" w:rsidRPr="00904A28">
        <w:rPr>
          <w:sz w:val="22"/>
          <w:szCs w:val="22"/>
        </w:rPr>
        <w:t>т с ним соответствующий договор</w:t>
      </w:r>
      <w:r w:rsidR="004A1EF4" w:rsidRPr="00904A28">
        <w:rPr>
          <w:sz w:val="22"/>
          <w:szCs w:val="22"/>
        </w:rPr>
        <w:t>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Результаты выполнения процедуры:</w:t>
      </w:r>
    </w:p>
    <w:p w:rsidR="00B4238C" w:rsidRPr="00904A28" w:rsidRDefault="004A1EF4" w:rsidP="004A1EF4">
      <w:pPr>
        <w:autoSpaceDE w:val="0"/>
        <w:autoSpaceDN w:val="0"/>
        <w:adjustRightInd w:val="0"/>
        <w:ind w:firstLine="540"/>
        <w:jc w:val="both"/>
        <w:outlineLvl w:val="1"/>
        <w:rPr>
          <w:rFonts w:ascii="Arial CYR" w:cs="Arial CYR"/>
          <w:b/>
          <w:sz w:val="22"/>
          <w:szCs w:val="22"/>
        </w:rPr>
      </w:pPr>
      <w:r w:rsidRPr="00904A28">
        <w:rPr>
          <w:sz w:val="22"/>
          <w:szCs w:val="22"/>
        </w:rPr>
        <w:t>Выдача документ</w:t>
      </w:r>
      <w:r w:rsidR="00E0323D" w:rsidRPr="00904A28">
        <w:rPr>
          <w:sz w:val="22"/>
          <w:szCs w:val="22"/>
        </w:rPr>
        <w:t>ов для  регистрации</w:t>
      </w:r>
      <w:r w:rsidRPr="00904A28">
        <w:rPr>
          <w:sz w:val="22"/>
          <w:szCs w:val="22"/>
        </w:rPr>
        <w:t xml:space="preserve"> в собственность, постоянное (бессрочное</w:t>
      </w:r>
      <w:proofErr w:type="gramStart"/>
      <w:r w:rsidRPr="00904A28">
        <w:rPr>
          <w:sz w:val="22"/>
          <w:szCs w:val="22"/>
        </w:rPr>
        <w:t xml:space="preserve"> )</w:t>
      </w:r>
      <w:proofErr w:type="gramEnd"/>
      <w:r w:rsidRPr="00904A28">
        <w:rPr>
          <w:sz w:val="22"/>
          <w:szCs w:val="22"/>
        </w:rPr>
        <w:t xml:space="preserve"> пользование, безвозмездное пользование </w:t>
      </w:r>
      <w:r w:rsidRPr="00904A28">
        <w:rPr>
          <w:color w:val="000000"/>
          <w:sz w:val="22"/>
          <w:szCs w:val="22"/>
        </w:rPr>
        <w:t>аренду земельных участков, находящихся в собственности муниципал</w:t>
      </w:r>
      <w:r w:rsidRPr="00904A28">
        <w:rPr>
          <w:color w:val="000000"/>
          <w:sz w:val="22"/>
          <w:szCs w:val="22"/>
        </w:rPr>
        <w:t>ь</w:t>
      </w:r>
      <w:r w:rsidRPr="00904A28">
        <w:rPr>
          <w:color w:val="000000"/>
          <w:sz w:val="22"/>
          <w:szCs w:val="22"/>
        </w:rPr>
        <w:t>ного образования, юридическим лицам и гражд</w:t>
      </w:r>
      <w:r w:rsidRPr="00904A28">
        <w:rPr>
          <w:color w:val="000000"/>
          <w:sz w:val="22"/>
          <w:szCs w:val="22"/>
        </w:rPr>
        <w:t>а</w:t>
      </w:r>
      <w:r w:rsidRPr="00904A28">
        <w:rPr>
          <w:color w:val="000000"/>
          <w:sz w:val="22"/>
          <w:szCs w:val="22"/>
        </w:rPr>
        <w:t>нам</w:t>
      </w:r>
      <w:r w:rsidRPr="00904A28">
        <w:rPr>
          <w:sz w:val="22"/>
          <w:szCs w:val="22"/>
        </w:rPr>
        <w:t xml:space="preserve">. </w:t>
      </w:r>
    </w:p>
    <w:p w:rsidR="00E0323D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18.2. Предоставление </w:t>
      </w:r>
      <w:r w:rsidR="004A1EF4" w:rsidRPr="00904A28">
        <w:rPr>
          <w:sz w:val="22"/>
          <w:szCs w:val="22"/>
        </w:rPr>
        <w:t xml:space="preserve">в </w:t>
      </w:r>
      <w:r w:rsidR="004A1EF4" w:rsidRPr="00904A28">
        <w:rPr>
          <w:color w:val="000000"/>
          <w:sz w:val="22"/>
          <w:szCs w:val="22"/>
        </w:rPr>
        <w:t>аренду земел</w:t>
      </w:r>
      <w:r w:rsidR="004A1EF4" w:rsidRPr="00904A28">
        <w:rPr>
          <w:color w:val="000000"/>
          <w:sz w:val="22"/>
          <w:szCs w:val="22"/>
        </w:rPr>
        <w:t>ь</w:t>
      </w:r>
      <w:r w:rsidR="004A1EF4" w:rsidRPr="00904A28">
        <w:rPr>
          <w:color w:val="000000"/>
          <w:sz w:val="22"/>
          <w:szCs w:val="22"/>
        </w:rPr>
        <w:t>ных участков, находящихся в собственности муниципального образования, юридическим лицам и гражд</w:t>
      </w:r>
      <w:r w:rsidR="004A1EF4" w:rsidRPr="00904A28">
        <w:rPr>
          <w:color w:val="000000"/>
          <w:sz w:val="22"/>
          <w:szCs w:val="22"/>
        </w:rPr>
        <w:t>а</w:t>
      </w:r>
      <w:r w:rsidR="004A1EF4" w:rsidRPr="00904A28">
        <w:rPr>
          <w:color w:val="000000"/>
          <w:sz w:val="22"/>
          <w:szCs w:val="22"/>
        </w:rPr>
        <w:t>нам</w:t>
      </w:r>
      <w:r w:rsidR="004A1EF4" w:rsidRPr="00904A28">
        <w:rPr>
          <w:sz w:val="22"/>
          <w:szCs w:val="22"/>
        </w:rPr>
        <w:t xml:space="preserve"> </w:t>
      </w:r>
      <w:r w:rsidR="00E0323D" w:rsidRPr="00904A28">
        <w:rPr>
          <w:sz w:val="22"/>
          <w:szCs w:val="22"/>
        </w:rPr>
        <w:t xml:space="preserve"> на торгах. 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Основанием для начала предоставления государственной услуги является: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Основанием для начала административной процедуры является поступление двух и более обращений граждан с заявлением о предоставлении земельного участка для целей не связанных со строительство</w:t>
      </w:r>
      <w:r w:rsidR="009043B4" w:rsidRPr="00904A28">
        <w:rPr>
          <w:sz w:val="22"/>
          <w:szCs w:val="22"/>
        </w:rPr>
        <w:t xml:space="preserve">м </w:t>
      </w:r>
      <w:proofErr w:type="gramStart"/>
      <w:r w:rsidR="009043B4" w:rsidRPr="00904A28">
        <w:rPr>
          <w:sz w:val="22"/>
          <w:szCs w:val="22"/>
        </w:rPr>
        <w:t>информация</w:t>
      </w:r>
      <w:proofErr w:type="gramEnd"/>
      <w:r w:rsidR="009043B4" w:rsidRPr="00904A28">
        <w:rPr>
          <w:sz w:val="22"/>
          <w:szCs w:val="22"/>
        </w:rPr>
        <w:t xml:space="preserve"> о которых была опу</w:t>
      </w:r>
      <w:r w:rsidRPr="00904A28">
        <w:rPr>
          <w:sz w:val="22"/>
          <w:szCs w:val="22"/>
        </w:rPr>
        <w:t>бликована</w:t>
      </w:r>
      <w:r w:rsidR="009043B4" w:rsidRPr="00904A28">
        <w:rPr>
          <w:sz w:val="22"/>
          <w:szCs w:val="22"/>
        </w:rPr>
        <w:t xml:space="preserve">. </w:t>
      </w:r>
    </w:p>
    <w:p w:rsidR="009043B4" w:rsidRPr="00904A28" w:rsidRDefault="009043B4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Перечень входящих документов</w:t>
      </w:r>
    </w:p>
    <w:p w:rsidR="009043B4" w:rsidRPr="00904A28" w:rsidRDefault="009043B4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 xml:space="preserve">Заявка на участие в торгах на предоставление земельных </w:t>
      </w:r>
      <w:proofErr w:type="gramStart"/>
      <w:r w:rsidRPr="00904A28">
        <w:rPr>
          <w:sz w:val="22"/>
          <w:szCs w:val="22"/>
        </w:rPr>
        <w:t>участков</w:t>
      </w:r>
      <w:proofErr w:type="gramEnd"/>
      <w:r w:rsidRPr="00904A28">
        <w:rPr>
          <w:sz w:val="22"/>
          <w:szCs w:val="22"/>
        </w:rPr>
        <w:t xml:space="preserve"> испол</w:t>
      </w:r>
      <w:r w:rsidR="009C1011" w:rsidRPr="00904A28">
        <w:rPr>
          <w:sz w:val="22"/>
          <w:szCs w:val="22"/>
        </w:rPr>
        <w:t xml:space="preserve">ьзование которых не связано со </w:t>
      </w:r>
      <w:r w:rsidR="00E4055A" w:rsidRPr="00904A28">
        <w:rPr>
          <w:sz w:val="22"/>
          <w:szCs w:val="22"/>
        </w:rPr>
        <w:t>строительством</w:t>
      </w:r>
      <w:r w:rsidRPr="00904A28">
        <w:rPr>
          <w:sz w:val="22"/>
          <w:szCs w:val="22"/>
        </w:rPr>
        <w:t>.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Порядок осуществления административной процедуры:</w:t>
      </w:r>
    </w:p>
    <w:p w:rsidR="00C4582C" w:rsidRPr="00904A28" w:rsidRDefault="00C4582C" w:rsidP="00C4582C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904A28">
        <w:rPr>
          <w:sz w:val="22"/>
          <w:szCs w:val="22"/>
        </w:rPr>
        <w:lastRenderedPageBreak/>
        <w:t>В случае поступления заявлений о предоставлении земельного участка в собственность или в аренду уполномоченный орган принимает решение об организации и проведении торгов по продаже земельного участка или права на заключение договора аренды земельного участка в порядке, определенном Правительством Российской Федерации в соответствии с Гражданским кодексом Российской Федерации и Земельным кодексом Российской Федерации.</w:t>
      </w:r>
      <w:proofErr w:type="gramEnd"/>
    </w:p>
    <w:p w:rsidR="00B4238C" w:rsidRPr="00904A28" w:rsidRDefault="00C4582C" w:rsidP="00904A28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904A28">
        <w:rPr>
          <w:sz w:val="22"/>
          <w:szCs w:val="22"/>
        </w:rPr>
        <w:t>Результаты выполнения процедуры:</w:t>
      </w:r>
      <w:r w:rsidR="00E4055A" w:rsidRPr="00904A28">
        <w:rPr>
          <w:sz w:val="22"/>
          <w:szCs w:val="22"/>
        </w:rPr>
        <w:t xml:space="preserve"> </w:t>
      </w:r>
      <w:r w:rsidR="00E4055A" w:rsidRPr="00904A28">
        <w:rPr>
          <w:color w:val="000000"/>
          <w:sz w:val="22"/>
          <w:szCs w:val="22"/>
        </w:rPr>
        <w:t>Предоставление в собственность, постоянное (бессрочное) пользование, в безвозмездное пользование, аренду земельных участков, находящихся в собственности муниципального образования, юридическим лицам и гражд</w:t>
      </w:r>
      <w:r w:rsidR="00E4055A" w:rsidRPr="00904A28">
        <w:rPr>
          <w:color w:val="000000"/>
          <w:sz w:val="22"/>
          <w:szCs w:val="22"/>
        </w:rPr>
        <w:t>а</w:t>
      </w:r>
      <w:r w:rsidR="00E4055A" w:rsidRPr="00904A28">
        <w:rPr>
          <w:color w:val="000000"/>
          <w:sz w:val="22"/>
          <w:szCs w:val="22"/>
        </w:rPr>
        <w:t xml:space="preserve">нам. </w:t>
      </w:r>
    </w:p>
    <w:p w:rsidR="007F6AB5" w:rsidRPr="00904A28" w:rsidRDefault="007F6AB5" w:rsidP="007F6AB5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475A6F" w:rsidRPr="00904A28" w:rsidRDefault="004B4744" w:rsidP="004B4744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904A28">
        <w:rPr>
          <w:sz w:val="22"/>
          <w:szCs w:val="22"/>
        </w:rPr>
        <w:t xml:space="preserve"> </w:t>
      </w:r>
    </w:p>
    <w:p w:rsidR="00475A6F" w:rsidRPr="00904A28" w:rsidRDefault="00475A6F" w:rsidP="007F6AB5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sectPr w:rsidR="00475A6F" w:rsidRPr="00904A28" w:rsidSect="00904A28">
      <w:footerReference w:type="default" r:id="rId11"/>
      <w:pgSz w:w="11906" w:h="16838" w:code="9"/>
      <w:pgMar w:top="426" w:right="567" w:bottom="284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30C" w:rsidRDefault="0019130C">
      <w:r>
        <w:separator/>
      </w:r>
    </w:p>
  </w:endnote>
  <w:endnote w:type="continuationSeparator" w:id="0">
    <w:p w:rsidR="0019130C" w:rsidRDefault="00191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12E" w:rsidRDefault="00D5412E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94D9D">
      <w:rPr>
        <w:noProof/>
      </w:rPr>
      <w:t>1</w:t>
    </w:r>
    <w:r>
      <w:fldChar w:fldCharType="end"/>
    </w:r>
  </w:p>
  <w:p w:rsidR="00D305A7" w:rsidRDefault="00D305A7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30C" w:rsidRDefault="0019130C">
      <w:r>
        <w:separator/>
      </w:r>
    </w:p>
  </w:footnote>
  <w:footnote w:type="continuationSeparator" w:id="0">
    <w:p w:rsidR="0019130C" w:rsidRDefault="00191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64F2A"/>
    <w:multiLevelType w:val="hybridMultilevel"/>
    <w:tmpl w:val="655854E2"/>
    <w:lvl w:ilvl="0" w:tplc="45EE454C">
      <w:start w:val="1"/>
      <w:numFmt w:val="bullet"/>
      <w:lvlText w:val="?"/>
      <w:lvlJc w:val="left"/>
      <w:pPr>
        <w:ind w:left="1440" w:hanging="360"/>
      </w:pPr>
      <w:rPr>
        <w:rFonts w:ascii="Symbol" w:hAnsi="Symbol" w:hint="default"/>
      </w:rPr>
    </w:lvl>
    <w:lvl w:ilvl="1" w:tplc="45EE454C">
      <w:start w:val="1"/>
      <w:numFmt w:val="bullet"/>
      <w:lvlText w:val="?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?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?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?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?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?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9329F4"/>
    <w:multiLevelType w:val="hybridMultilevel"/>
    <w:tmpl w:val="1480C1FA"/>
    <w:lvl w:ilvl="0" w:tplc="287680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B85"/>
    <w:rsid w:val="00004243"/>
    <w:rsid w:val="000351B1"/>
    <w:rsid w:val="00045BC0"/>
    <w:rsid w:val="00072C57"/>
    <w:rsid w:val="001115AA"/>
    <w:rsid w:val="001250C2"/>
    <w:rsid w:val="00131809"/>
    <w:rsid w:val="00167759"/>
    <w:rsid w:val="00170508"/>
    <w:rsid w:val="00173872"/>
    <w:rsid w:val="00181EFD"/>
    <w:rsid w:val="0019130C"/>
    <w:rsid w:val="001A6DAB"/>
    <w:rsid w:val="001B1B32"/>
    <w:rsid w:val="001C2DEA"/>
    <w:rsid w:val="001E74A2"/>
    <w:rsid w:val="0024553B"/>
    <w:rsid w:val="0025297D"/>
    <w:rsid w:val="002948C4"/>
    <w:rsid w:val="002961AF"/>
    <w:rsid w:val="002B6237"/>
    <w:rsid w:val="002C3411"/>
    <w:rsid w:val="002C4DD1"/>
    <w:rsid w:val="00343DCE"/>
    <w:rsid w:val="00345C56"/>
    <w:rsid w:val="00360D68"/>
    <w:rsid w:val="0037115D"/>
    <w:rsid w:val="003920C3"/>
    <w:rsid w:val="003B06E7"/>
    <w:rsid w:val="003B6763"/>
    <w:rsid w:val="003C2D6B"/>
    <w:rsid w:val="003F026E"/>
    <w:rsid w:val="004036DA"/>
    <w:rsid w:val="0040508B"/>
    <w:rsid w:val="00475A6F"/>
    <w:rsid w:val="0048728C"/>
    <w:rsid w:val="00487D60"/>
    <w:rsid w:val="004A1EF4"/>
    <w:rsid w:val="004B4744"/>
    <w:rsid w:val="004C074A"/>
    <w:rsid w:val="004E7105"/>
    <w:rsid w:val="004F6902"/>
    <w:rsid w:val="00517FEC"/>
    <w:rsid w:val="00540C82"/>
    <w:rsid w:val="00541938"/>
    <w:rsid w:val="00542C69"/>
    <w:rsid w:val="0055555A"/>
    <w:rsid w:val="005B28BA"/>
    <w:rsid w:val="005F0B54"/>
    <w:rsid w:val="00612B66"/>
    <w:rsid w:val="00634EC4"/>
    <w:rsid w:val="0067677C"/>
    <w:rsid w:val="006F0D3A"/>
    <w:rsid w:val="00730F93"/>
    <w:rsid w:val="00793A3F"/>
    <w:rsid w:val="007B0F66"/>
    <w:rsid w:val="007B37D4"/>
    <w:rsid w:val="007B4CB5"/>
    <w:rsid w:val="007F4621"/>
    <w:rsid w:val="007F6AB5"/>
    <w:rsid w:val="00802AE0"/>
    <w:rsid w:val="00822B80"/>
    <w:rsid w:val="00894D9D"/>
    <w:rsid w:val="008E6F88"/>
    <w:rsid w:val="009043B4"/>
    <w:rsid w:val="00904A28"/>
    <w:rsid w:val="009511CE"/>
    <w:rsid w:val="009875BA"/>
    <w:rsid w:val="009A33B6"/>
    <w:rsid w:val="009B2EB6"/>
    <w:rsid w:val="009C1011"/>
    <w:rsid w:val="009D38AE"/>
    <w:rsid w:val="009F6E69"/>
    <w:rsid w:val="00A0658D"/>
    <w:rsid w:val="00A21016"/>
    <w:rsid w:val="00A402B6"/>
    <w:rsid w:val="00AB71C1"/>
    <w:rsid w:val="00AE0C91"/>
    <w:rsid w:val="00B4238C"/>
    <w:rsid w:val="00B45288"/>
    <w:rsid w:val="00B6615C"/>
    <w:rsid w:val="00BD3F69"/>
    <w:rsid w:val="00BE7A22"/>
    <w:rsid w:val="00BF5617"/>
    <w:rsid w:val="00C27432"/>
    <w:rsid w:val="00C34C88"/>
    <w:rsid w:val="00C4582C"/>
    <w:rsid w:val="00C461D8"/>
    <w:rsid w:val="00C47E6B"/>
    <w:rsid w:val="00C5462A"/>
    <w:rsid w:val="00C56446"/>
    <w:rsid w:val="00C61496"/>
    <w:rsid w:val="00C62B85"/>
    <w:rsid w:val="00C95D3E"/>
    <w:rsid w:val="00D112D5"/>
    <w:rsid w:val="00D26B90"/>
    <w:rsid w:val="00D305A7"/>
    <w:rsid w:val="00D33DC1"/>
    <w:rsid w:val="00D5412E"/>
    <w:rsid w:val="00D56DA7"/>
    <w:rsid w:val="00D6216C"/>
    <w:rsid w:val="00D621E9"/>
    <w:rsid w:val="00D6620E"/>
    <w:rsid w:val="00D96782"/>
    <w:rsid w:val="00DE093B"/>
    <w:rsid w:val="00E0323D"/>
    <w:rsid w:val="00E065E1"/>
    <w:rsid w:val="00E25C21"/>
    <w:rsid w:val="00E31BEF"/>
    <w:rsid w:val="00E4055A"/>
    <w:rsid w:val="00E455D7"/>
    <w:rsid w:val="00E8452D"/>
    <w:rsid w:val="00EB2833"/>
    <w:rsid w:val="00EC3898"/>
    <w:rsid w:val="00EE0C8E"/>
    <w:rsid w:val="00F12747"/>
    <w:rsid w:val="00FC27FA"/>
    <w:rsid w:val="00FD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office/word/2010/wordprocessingCanva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06E7"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3B06E7"/>
    <w:pPr>
      <w:suppressAutoHyphens/>
      <w:spacing w:after="480" w:line="240" w:lineRule="exact"/>
    </w:pPr>
    <w:rPr>
      <w:b/>
    </w:rPr>
  </w:style>
  <w:style w:type="paragraph" w:customStyle="1" w:styleId="a5">
    <w:name w:val="регистрационные поля"/>
    <w:basedOn w:val="a"/>
    <w:rsid w:val="003B06E7"/>
    <w:pPr>
      <w:spacing w:line="240" w:lineRule="exact"/>
      <w:jc w:val="center"/>
    </w:pPr>
    <w:rPr>
      <w:lang w:val="en-US"/>
    </w:rPr>
  </w:style>
  <w:style w:type="paragraph" w:customStyle="1" w:styleId="a6">
    <w:name w:val="Исполнитель"/>
    <w:basedOn w:val="a4"/>
    <w:rsid w:val="003B06E7"/>
    <w:pPr>
      <w:suppressAutoHyphens/>
      <w:spacing w:line="240" w:lineRule="exact"/>
    </w:pPr>
    <w:rPr>
      <w:sz w:val="24"/>
    </w:rPr>
  </w:style>
  <w:style w:type="paragraph" w:styleId="a7">
    <w:name w:val="footer"/>
    <w:basedOn w:val="a"/>
    <w:link w:val="a8"/>
    <w:uiPriority w:val="99"/>
    <w:rsid w:val="003B06E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3B06E7"/>
    <w:rPr>
      <w:sz w:val="28"/>
    </w:rPr>
  </w:style>
  <w:style w:type="paragraph" w:styleId="a4">
    <w:name w:val="Body Text"/>
    <w:basedOn w:val="a"/>
    <w:link w:val="a9"/>
    <w:rsid w:val="003B06E7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9">
    <w:name w:val="Основной текст Знак"/>
    <w:link w:val="a4"/>
    <w:rsid w:val="003B06E7"/>
    <w:rPr>
      <w:sz w:val="28"/>
    </w:rPr>
  </w:style>
  <w:style w:type="paragraph" w:customStyle="1" w:styleId="aa">
    <w:name w:val="Приложение"/>
    <w:basedOn w:val="a4"/>
    <w:rsid w:val="003B06E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b">
    <w:name w:val="Подпись на  бланке должностного лица"/>
    <w:basedOn w:val="a"/>
    <w:next w:val="a4"/>
    <w:rsid w:val="003B06E7"/>
    <w:pPr>
      <w:spacing w:before="480" w:line="240" w:lineRule="exact"/>
      <w:ind w:left="7088"/>
    </w:pPr>
  </w:style>
  <w:style w:type="paragraph" w:styleId="ac">
    <w:name w:val="Signature"/>
    <w:basedOn w:val="a"/>
    <w:next w:val="a4"/>
    <w:link w:val="ad"/>
    <w:rsid w:val="003B06E7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d">
    <w:name w:val="Подпись Знак"/>
    <w:link w:val="ac"/>
    <w:rsid w:val="003B06E7"/>
    <w:rPr>
      <w:sz w:val="28"/>
    </w:rPr>
  </w:style>
  <w:style w:type="character" w:styleId="ae">
    <w:name w:val="Hyperlink"/>
    <w:rsid w:val="003B06E7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rsid w:val="003B06E7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link w:val="2"/>
    <w:rsid w:val="003B06E7"/>
    <w:rPr>
      <w:sz w:val="28"/>
    </w:rPr>
  </w:style>
  <w:style w:type="paragraph" w:customStyle="1" w:styleId="ConsPlusNormal">
    <w:name w:val="ConsPlusNormal"/>
    <w:rsid w:val="003B06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B06E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f">
    <w:name w:val="Body Text Indent"/>
    <w:basedOn w:val="a"/>
    <w:link w:val="af0"/>
    <w:rsid w:val="007F6AB5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link w:val="af"/>
    <w:locked/>
    <w:rsid w:val="007F6AB5"/>
    <w:rPr>
      <w:rFonts w:cs="Times New Roman"/>
      <w:sz w:val="28"/>
    </w:rPr>
  </w:style>
  <w:style w:type="paragraph" w:styleId="af1">
    <w:name w:val="List Paragraph"/>
    <w:basedOn w:val="a"/>
    <w:qFormat/>
    <w:rsid w:val="007F6AB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Normal (Web)"/>
    <w:basedOn w:val="a"/>
    <w:rsid w:val="007F6AB5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header"/>
    <w:basedOn w:val="a"/>
    <w:link w:val="af4"/>
    <w:rsid w:val="00D5412E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rsid w:val="00D5412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8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.chanui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o.chanui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.chanu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28EC3-D92B-4CED-B43C-ADBEA905F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5439</Words>
  <Characters>31006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</vt:lpstr>
    </vt:vector>
  </TitlesOfParts>
  <Company>CROC Inc.</Company>
  <LinksUpToDate>false</LinksUpToDate>
  <CharactersWithSpaces>36373</CharactersWithSpaces>
  <SharedDoc>false</SharedDoc>
  <HLinks>
    <vt:vector size="18" baseType="variant">
      <vt:variant>
        <vt:i4>6750237</vt:i4>
      </vt:variant>
      <vt:variant>
        <vt:i4>6</vt:i4>
      </vt:variant>
      <vt:variant>
        <vt:i4>0</vt:i4>
      </vt:variant>
      <vt:variant>
        <vt:i4>5</vt:i4>
      </vt:variant>
      <vt:variant>
        <vt:lpwstr>mailto:mo.chanui@yandex.ru</vt:lpwstr>
      </vt:variant>
      <vt:variant>
        <vt:lpwstr/>
      </vt:variant>
      <vt:variant>
        <vt:i4>6750237</vt:i4>
      </vt:variant>
      <vt:variant>
        <vt:i4>3</vt:i4>
      </vt:variant>
      <vt:variant>
        <vt:i4>0</vt:i4>
      </vt:variant>
      <vt:variant>
        <vt:i4>5</vt:i4>
      </vt:variant>
      <vt:variant>
        <vt:lpwstr>mailto:mo.chanui@yandex.ru</vt:lpwstr>
      </vt:variant>
      <vt:variant>
        <vt:lpwstr/>
      </vt:variant>
      <vt:variant>
        <vt:i4>6750237</vt:i4>
      </vt:variant>
      <vt:variant>
        <vt:i4>0</vt:i4>
      </vt:variant>
      <vt:variant>
        <vt:i4>0</vt:i4>
      </vt:variant>
      <vt:variant>
        <vt:i4>5</vt:i4>
      </vt:variant>
      <vt:variant>
        <vt:lpwstr>mailto:mo.chanui@yandex.ru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EMarkin</dc:creator>
  <cp:lastModifiedBy>Саша</cp:lastModifiedBy>
  <cp:revision>2</cp:revision>
  <cp:lastPrinted>2013-06-09T08:18:00Z</cp:lastPrinted>
  <dcterms:created xsi:type="dcterms:W3CDTF">2016-11-25T01:47:00Z</dcterms:created>
  <dcterms:modified xsi:type="dcterms:W3CDTF">2016-11-25T01:47:00Z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Об утверждении Административного регламента предоставления государственной услуги</vt:lpwstr>
  </property>
  <property fmtid="{D5CDD505-2E9C-101B-9397-08002B2CF9AE}" pid="3" name="reg_number">
    <vt:lpwstr/>
  </property>
  <property fmtid="{D5CDD505-2E9C-101B-9397-08002B2CF9AE}" pid="4" name="reg_date">
    <vt:lpwstr>nulldate</vt:lpwstr>
  </property>
  <property fmtid="{D5CDD505-2E9C-101B-9397-08002B2CF9AE}" pid="5" name="r_version_label">
    <vt:lpwstr>1.12</vt:lpwstr>
  </property>
  <property fmtid="{D5CDD505-2E9C-101B-9397-08002B2CF9AE}" pid="6" name="r_object_id">
    <vt:lpwstr>0900000181ca9c75</vt:lpwstr>
  </property>
  <property fmtid="{D5CDD505-2E9C-101B-9397-08002B2CF9AE}" pid="7" name="sign_flag">
    <vt:lpwstr/>
  </property>
</Properties>
</file>