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000"/>
      </w:tblPr>
      <w:tblGrid>
        <w:gridCol w:w="3686"/>
        <w:gridCol w:w="2032"/>
        <w:gridCol w:w="4064"/>
      </w:tblGrid>
      <w:tr w:rsidR="007C759A" w:rsidRPr="003B53A1" w:rsidTr="00E97558">
        <w:trPr>
          <w:trHeight w:val="2399"/>
        </w:trPr>
        <w:tc>
          <w:tcPr>
            <w:tcW w:w="3686" w:type="dxa"/>
          </w:tcPr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C759A" w:rsidRPr="00BD15FC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15FC"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 w:rsidRPr="00BD15FC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05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C759A" w:rsidRPr="00C213BF" w:rsidRDefault="002857D1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2857D1">
              <w:rPr>
                <w:noProof/>
              </w:rPr>
              <w:pict>
                <v:line id="_x0000_s1026" style="position:absolute;left:0;text-align:left;flip:y;z-index:251659264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C759A" w:rsidRPr="00C213BF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C759A" w:rsidRPr="00C213BF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r w:rsidR="008A3D19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gramStart"/>
            <w:r w:rsidRPr="00C213BF"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 w:rsidRPr="00C213BF"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r w:rsidRPr="00C213BF"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C759A" w:rsidRPr="00C213BF" w:rsidRDefault="007C759A" w:rsidP="00E97558">
            <w:pPr>
              <w:pStyle w:val="ab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13BF"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b/>
                <w:sz w:val="28"/>
              </w:rPr>
            </w:pPr>
          </w:p>
          <w:p w:rsidR="007C759A" w:rsidRPr="00C213BF" w:rsidRDefault="007C759A" w:rsidP="00E97558">
            <w:pPr>
              <w:pStyle w:val="ab"/>
              <w:rPr>
                <w:rFonts w:ascii="Times New Roman" w:hAnsi="Times New Roman"/>
                <w:sz w:val="28"/>
              </w:rPr>
            </w:pPr>
          </w:p>
        </w:tc>
      </w:tr>
    </w:tbl>
    <w:p w:rsidR="00462A33" w:rsidRDefault="00462A33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  <w:r w:rsidRPr="009C709A">
        <w:rPr>
          <w:sz w:val="28"/>
          <w:szCs w:val="28"/>
        </w:rPr>
        <w:t>РЕШЕНИЕ</w:t>
      </w:r>
    </w:p>
    <w:p w:rsidR="00BD15FC" w:rsidRDefault="003C188E" w:rsidP="00BD15FC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Двадцать первой</w:t>
      </w:r>
      <w:r w:rsidR="00BD15FC">
        <w:rPr>
          <w:sz w:val="28"/>
          <w:szCs w:val="28"/>
        </w:rPr>
        <w:t xml:space="preserve">сессии </w:t>
      </w:r>
      <w:r w:rsidR="006818BF">
        <w:rPr>
          <w:sz w:val="28"/>
          <w:szCs w:val="28"/>
        </w:rPr>
        <w:t xml:space="preserve">Совета депутатов </w:t>
      </w:r>
      <w:r w:rsidR="007C759A">
        <w:rPr>
          <w:sz w:val="28"/>
          <w:szCs w:val="28"/>
        </w:rPr>
        <w:t>четвертого</w:t>
      </w:r>
      <w:r w:rsidR="00BD15FC">
        <w:rPr>
          <w:sz w:val="28"/>
          <w:szCs w:val="28"/>
        </w:rPr>
        <w:t xml:space="preserve">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3C188E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19.02</w:t>
      </w:r>
      <w:r w:rsidR="00511365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BD15FC" w:rsidRPr="009C709A">
        <w:rPr>
          <w:sz w:val="28"/>
          <w:szCs w:val="28"/>
        </w:rPr>
        <w:t xml:space="preserve"> г. </w:t>
      </w:r>
      <w:r w:rsidR="008A3D19">
        <w:rPr>
          <w:sz w:val="28"/>
          <w:szCs w:val="28"/>
        </w:rPr>
        <w:t xml:space="preserve">                                                                             N 21-58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6B1A56" w:rsidRPr="00514F60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14F60"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514F60">
        <w:rPr>
          <w:rFonts w:ascii="Times New Roman" w:hAnsi="Times New Roman"/>
          <w:b/>
          <w:sz w:val="24"/>
          <w:szCs w:val="24"/>
        </w:rPr>
        <w:t xml:space="preserve">естного самоуправления муниципального   </w:t>
      </w:r>
      <w:r>
        <w:rPr>
          <w:rFonts w:ascii="Times New Roman" w:hAnsi="Times New Roman"/>
          <w:b/>
          <w:sz w:val="24"/>
          <w:szCs w:val="24"/>
        </w:rPr>
        <w:t>образования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сельское поселение»  части</w:t>
      </w:r>
      <w:r w:rsidR="008A3D19">
        <w:rPr>
          <w:rFonts w:ascii="Times New Roman" w:hAnsi="Times New Roman"/>
          <w:b/>
          <w:sz w:val="24"/>
          <w:szCs w:val="24"/>
        </w:rPr>
        <w:t xml:space="preserve"> </w:t>
      </w:r>
      <w:r w:rsidRPr="002B7122">
        <w:rPr>
          <w:rFonts w:ascii="Times New Roman" w:hAnsi="Times New Roman"/>
          <w:b/>
          <w:sz w:val="24"/>
          <w:szCs w:val="24"/>
        </w:rPr>
        <w:t xml:space="preserve">полномочий </w:t>
      </w:r>
      <w:proofErr w:type="gramStart"/>
      <w:r w:rsidRPr="002B7122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2B7122">
        <w:rPr>
          <w:rFonts w:ascii="Times New Roman" w:hAnsi="Times New Roman"/>
          <w:b/>
          <w:sz w:val="24"/>
          <w:szCs w:val="24"/>
        </w:rPr>
        <w:t xml:space="preserve"> 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B7122">
        <w:rPr>
          <w:rFonts w:ascii="Times New Roman" w:hAnsi="Times New Roman"/>
          <w:b/>
          <w:sz w:val="24"/>
          <w:szCs w:val="24"/>
        </w:rPr>
        <w:t>обеспечению оплатой труда и начислений на нее работников</w:t>
      </w:r>
    </w:p>
    <w:p w:rsidR="006B1A56" w:rsidRPr="002B7122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B7122">
        <w:rPr>
          <w:rFonts w:ascii="Times New Roman" w:hAnsi="Times New Roman"/>
          <w:b/>
          <w:sz w:val="24"/>
          <w:szCs w:val="24"/>
        </w:rPr>
        <w:t>основного  персонала муниципальных учреждений культуры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органам местного самоуправления муниципального 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Усть-Канский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район»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F60">
        <w:rPr>
          <w:rFonts w:ascii="Times New Roman" w:hAnsi="Times New Roman"/>
          <w:sz w:val="24"/>
          <w:szCs w:val="24"/>
        </w:rPr>
        <w:t xml:space="preserve">          В соответствии</w:t>
      </w:r>
      <w:r w:rsidR="008A3D19">
        <w:rPr>
          <w:rFonts w:ascii="Times New Roman" w:hAnsi="Times New Roman"/>
          <w:sz w:val="24"/>
          <w:szCs w:val="24"/>
        </w:rPr>
        <w:t xml:space="preserve"> </w:t>
      </w:r>
      <w:r w:rsidRPr="00514F60">
        <w:rPr>
          <w:rFonts w:ascii="Times New Roman" w:hAnsi="Times New Roman"/>
          <w:sz w:val="24"/>
          <w:szCs w:val="24"/>
        </w:rPr>
        <w:t xml:space="preserve">с частью </w:t>
      </w:r>
      <w:r>
        <w:rPr>
          <w:rFonts w:ascii="Times New Roman" w:hAnsi="Times New Roman"/>
          <w:sz w:val="24"/>
          <w:szCs w:val="24"/>
        </w:rPr>
        <w:t>1 п. 12</w:t>
      </w:r>
      <w:r w:rsidRPr="00514F60">
        <w:rPr>
          <w:rFonts w:ascii="Times New Roman" w:hAnsi="Times New Roman"/>
          <w:sz w:val="24"/>
          <w:szCs w:val="24"/>
        </w:rPr>
        <w:t xml:space="preserve"> статьи 1</w:t>
      </w:r>
      <w:r>
        <w:rPr>
          <w:rFonts w:ascii="Times New Roman" w:hAnsi="Times New Roman"/>
          <w:sz w:val="24"/>
          <w:szCs w:val="24"/>
        </w:rPr>
        <w:t>4</w:t>
      </w:r>
      <w:r w:rsidRPr="00514F60">
        <w:rPr>
          <w:rFonts w:ascii="Times New Roman" w:hAnsi="Times New Roman"/>
          <w:sz w:val="24"/>
          <w:szCs w:val="24"/>
        </w:rPr>
        <w:t xml:space="preserve"> Федерального закона от 6 октября    </w:t>
      </w:r>
      <w:r>
        <w:rPr>
          <w:rFonts w:ascii="Times New Roman" w:hAnsi="Times New Roman"/>
          <w:sz w:val="24"/>
          <w:szCs w:val="24"/>
        </w:rPr>
        <w:t>2003 г. №131-ФЗ «Об общих принципах организации местного самоуправления в Рос</w:t>
      </w:r>
      <w:r w:rsidR="008A3D19">
        <w:rPr>
          <w:rFonts w:ascii="Times New Roman" w:hAnsi="Times New Roman"/>
          <w:sz w:val="24"/>
          <w:szCs w:val="24"/>
        </w:rPr>
        <w:t xml:space="preserve">сийской Федерации», Уставом МО </w:t>
      </w:r>
      <w:proofErr w:type="spellStart"/>
      <w:r w:rsidR="008A3D19">
        <w:rPr>
          <w:rFonts w:ascii="Times New Roman" w:hAnsi="Times New Roman"/>
          <w:sz w:val="24"/>
          <w:szCs w:val="24"/>
        </w:rPr>
        <w:t>Черноануйское</w:t>
      </w:r>
      <w:proofErr w:type="spellEnd"/>
      <w:r w:rsidR="008A3D19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 xml:space="preserve">, Совет депутатов </w:t>
      </w:r>
      <w:proofErr w:type="spellStart"/>
      <w:r w:rsidR="008A3D19">
        <w:rPr>
          <w:rFonts w:ascii="Times New Roman" w:hAnsi="Times New Roman"/>
          <w:sz w:val="24"/>
          <w:szCs w:val="24"/>
        </w:rPr>
        <w:t>Черноануйского</w:t>
      </w:r>
      <w:proofErr w:type="spellEnd"/>
      <w:r w:rsidR="008A3D19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 xml:space="preserve"> РЕШИЛ:</w:t>
      </w:r>
    </w:p>
    <w:p w:rsidR="006B1A56" w:rsidRDefault="006B1A56" w:rsidP="006B1A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A56" w:rsidRPr="002F156B" w:rsidRDefault="006B1A56" w:rsidP="006B1A56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156B">
        <w:rPr>
          <w:rFonts w:ascii="Times New Roman" w:hAnsi="Times New Roman"/>
          <w:sz w:val="24"/>
          <w:szCs w:val="24"/>
        </w:rPr>
        <w:t>Утвердить Соглашение о передаче органами местного самоуправления муниципального образования «</w:t>
      </w:r>
      <w:proofErr w:type="spellStart"/>
      <w:r w:rsidRPr="002F156B">
        <w:rPr>
          <w:rFonts w:ascii="Times New Roman" w:hAnsi="Times New Roman"/>
          <w:sz w:val="24"/>
          <w:szCs w:val="24"/>
        </w:rPr>
        <w:t>Черноануйское</w:t>
      </w:r>
      <w:proofErr w:type="spellEnd"/>
      <w:r w:rsidRPr="002F156B">
        <w:rPr>
          <w:rFonts w:ascii="Times New Roman" w:hAnsi="Times New Roman"/>
          <w:sz w:val="24"/>
          <w:szCs w:val="24"/>
        </w:rPr>
        <w:t xml:space="preserve"> сельское поселение» части полномочий по обеспечению оплатой труда и начислений на нее работников основного  персонала муниципальных учреждений культуры</w:t>
      </w:r>
      <w:r w:rsidR="008A3D19">
        <w:rPr>
          <w:rFonts w:ascii="Times New Roman" w:hAnsi="Times New Roman"/>
          <w:sz w:val="24"/>
          <w:szCs w:val="24"/>
        </w:rPr>
        <w:t xml:space="preserve"> </w:t>
      </w:r>
      <w:r w:rsidRPr="002F156B">
        <w:rPr>
          <w:rFonts w:ascii="Times New Roman" w:hAnsi="Times New Roman"/>
          <w:sz w:val="24"/>
          <w:szCs w:val="24"/>
        </w:rPr>
        <w:t>органам местного самоуправления муниципального образования «</w:t>
      </w:r>
      <w:proofErr w:type="spellStart"/>
      <w:r w:rsidRPr="002F156B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Pr="002F156B">
        <w:rPr>
          <w:rFonts w:ascii="Times New Roman" w:hAnsi="Times New Roman"/>
          <w:sz w:val="24"/>
          <w:szCs w:val="24"/>
        </w:rPr>
        <w:t xml:space="preserve"> район» (Соглашения прилагается).</w:t>
      </w:r>
    </w:p>
    <w:p w:rsidR="006B1A56" w:rsidRPr="00824C15" w:rsidRDefault="006B1A56" w:rsidP="006B1A56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4C15">
        <w:rPr>
          <w:rFonts w:ascii="Times New Roman" w:hAnsi="Times New Roman"/>
          <w:sz w:val="24"/>
          <w:szCs w:val="24"/>
        </w:rPr>
        <w:t>Направить копию решения в муниципальное образование «</w:t>
      </w:r>
      <w:proofErr w:type="spellStart"/>
      <w:r w:rsidR="008A3D19">
        <w:rPr>
          <w:rFonts w:ascii="Times New Roman" w:hAnsi="Times New Roman"/>
          <w:sz w:val="24"/>
          <w:szCs w:val="24"/>
        </w:rPr>
        <w:t>Усть-Канский</w:t>
      </w:r>
      <w:proofErr w:type="spellEnd"/>
      <w:r w:rsidR="008A3D19">
        <w:rPr>
          <w:rFonts w:ascii="Times New Roman" w:hAnsi="Times New Roman"/>
          <w:sz w:val="24"/>
          <w:szCs w:val="24"/>
        </w:rPr>
        <w:t xml:space="preserve"> район</w:t>
      </w:r>
      <w:r w:rsidRPr="00824C15">
        <w:rPr>
          <w:rFonts w:ascii="Times New Roman" w:hAnsi="Times New Roman"/>
          <w:sz w:val="24"/>
          <w:szCs w:val="24"/>
        </w:rPr>
        <w:t>»</w:t>
      </w:r>
    </w:p>
    <w:p w:rsidR="006B1A56" w:rsidRPr="00D10C92" w:rsidRDefault="006B1A56" w:rsidP="006B1A56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10C9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10C92">
        <w:rPr>
          <w:rFonts w:ascii="Times New Roman" w:hAnsi="Times New Roman"/>
          <w:sz w:val="24"/>
          <w:szCs w:val="24"/>
        </w:rPr>
        <w:t xml:space="preserve"> исполнением Решения возложить на постоянную комиссию Совета депутатов по экономической политике, бюджету и предпринимательству.</w:t>
      </w:r>
    </w:p>
    <w:p w:rsidR="006B1A56" w:rsidRPr="00D10C92" w:rsidRDefault="006B1A56" w:rsidP="006B1A56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0C92">
        <w:rPr>
          <w:rFonts w:ascii="Times New Roman" w:hAnsi="Times New Roman"/>
          <w:sz w:val="24"/>
          <w:szCs w:val="24"/>
        </w:rPr>
        <w:t>Настоящее Решение вступает в силу со дня опубликования (обнародования) и распространяет свое действие на правоотношения, возникшие с 1 января 2021 года.</w:t>
      </w:r>
    </w:p>
    <w:p w:rsidR="006D5F5B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522941" w:rsidRDefault="006D5F5B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Pr="00522941" w:rsidRDefault="00AC15C2" w:rsidP="00147A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AC15C2" w:rsidRPr="00522941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lastRenderedPageBreak/>
        <w:t>Председатель Совета депутатов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proofErr w:type="spellEnd"/>
      <w:r w:rsidRPr="00522941">
        <w:rPr>
          <w:rFonts w:ascii="Times New Roman" w:hAnsi="Times New Roman"/>
          <w:sz w:val="28"/>
          <w:szCs w:val="28"/>
        </w:rPr>
        <w:t xml:space="preserve"> сельского</w:t>
      </w:r>
    </w:p>
    <w:p w:rsidR="00EC5A23" w:rsidRPr="00522941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_______ /Т.А.Акатьева/              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Черноануйского</w:t>
      </w:r>
      <w:r w:rsidRPr="00522941">
        <w:rPr>
          <w:rFonts w:ascii="Times New Roman" w:hAnsi="Times New Roman"/>
          <w:sz w:val="28"/>
          <w:szCs w:val="28"/>
        </w:rPr>
        <w:t>сельского</w:t>
      </w:r>
      <w:proofErr w:type="spellEnd"/>
      <w:r w:rsidRPr="00522941">
        <w:rPr>
          <w:rFonts w:ascii="Times New Roman" w:hAnsi="Times New Roman"/>
          <w:sz w:val="28"/>
          <w:szCs w:val="28"/>
        </w:rPr>
        <w:t xml:space="preserve"> поселения</w:t>
      </w:r>
    </w:p>
    <w:p w:rsidR="00EC5A23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EC5A23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________________/Т.А.Акатьева/</w:t>
      </w: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C188E" w:rsidRDefault="003C188E" w:rsidP="00EC5A2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3C188E" w:rsidSect="006B1A56">
      <w:type w:val="continuous"/>
      <w:pgSz w:w="11906" w:h="16838"/>
      <w:pgMar w:top="1134" w:right="707" w:bottom="1618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4B"/>
    <w:rsid w:val="00017B6C"/>
    <w:rsid w:val="00053AE4"/>
    <w:rsid w:val="000677E9"/>
    <w:rsid w:val="0007003B"/>
    <w:rsid w:val="00081FD0"/>
    <w:rsid w:val="000A05D5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261AF"/>
    <w:rsid w:val="0024449A"/>
    <w:rsid w:val="00272200"/>
    <w:rsid w:val="002857D1"/>
    <w:rsid w:val="00293051"/>
    <w:rsid w:val="002A1CBD"/>
    <w:rsid w:val="002A4108"/>
    <w:rsid w:val="002D530A"/>
    <w:rsid w:val="002F4E77"/>
    <w:rsid w:val="0030521D"/>
    <w:rsid w:val="00312391"/>
    <w:rsid w:val="00350660"/>
    <w:rsid w:val="003849DD"/>
    <w:rsid w:val="003966F4"/>
    <w:rsid w:val="003B0560"/>
    <w:rsid w:val="003B53A1"/>
    <w:rsid w:val="003C188E"/>
    <w:rsid w:val="003E3795"/>
    <w:rsid w:val="00421027"/>
    <w:rsid w:val="00435608"/>
    <w:rsid w:val="004521EB"/>
    <w:rsid w:val="00452557"/>
    <w:rsid w:val="00462A33"/>
    <w:rsid w:val="00473753"/>
    <w:rsid w:val="00474141"/>
    <w:rsid w:val="00477ABE"/>
    <w:rsid w:val="00492895"/>
    <w:rsid w:val="004A3344"/>
    <w:rsid w:val="004E0D11"/>
    <w:rsid w:val="00511365"/>
    <w:rsid w:val="00515CAB"/>
    <w:rsid w:val="00522941"/>
    <w:rsid w:val="00530BD6"/>
    <w:rsid w:val="00551A56"/>
    <w:rsid w:val="00556F6D"/>
    <w:rsid w:val="005621CC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5F49E5"/>
    <w:rsid w:val="006014AD"/>
    <w:rsid w:val="006060B1"/>
    <w:rsid w:val="006174E0"/>
    <w:rsid w:val="00621E3F"/>
    <w:rsid w:val="00626242"/>
    <w:rsid w:val="00645D75"/>
    <w:rsid w:val="00671053"/>
    <w:rsid w:val="00672E53"/>
    <w:rsid w:val="006818BF"/>
    <w:rsid w:val="00685DDD"/>
    <w:rsid w:val="006B04C7"/>
    <w:rsid w:val="006B1A56"/>
    <w:rsid w:val="006C6B34"/>
    <w:rsid w:val="006D5F5B"/>
    <w:rsid w:val="006E2B53"/>
    <w:rsid w:val="006E41DC"/>
    <w:rsid w:val="006F0704"/>
    <w:rsid w:val="007102AD"/>
    <w:rsid w:val="0071303E"/>
    <w:rsid w:val="00715276"/>
    <w:rsid w:val="00726FFC"/>
    <w:rsid w:val="007357C6"/>
    <w:rsid w:val="00736127"/>
    <w:rsid w:val="00767CBE"/>
    <w:rsid w:val="0077162A"/>
    <w:rsid w:val="0077635F"/>
    <w:rsid w:val="0078297F"/>
    <w:rsid w:val="007B0312"/>
    <w:rsid w:val="007B0AF4"/>
    <w:rsid w:val="007C759A"/>
    <w:rsid w:val="007D6F8C"/>
    <w:rsid w:val="007F2B65"/>
    <w:rsid w:val="0080715C"/>
    <w:rsid w:val="00826A25"/>
    <w:rsid w:val="008275DA"/>
    <w:rsid w:val="00876FBA"/>
    <w:rsid w:val="00882172"/>
    <w:rsid w:val="00890BE7"/>
    <w:rsid w:val="008A1916"/>
    <w:rsid w:val="008A202C"/>
    <w:rsid w:val="008A22D9"/>
    <w:rsid w:val="008A3D19"/>
    <w:rsid w:val="008A46F8"/>
    <w:rsid w:val="008A5816"/>
    <w:rsid w:val="008A7B86"/>
    <w:rsid w:val="008C7045"/>
    <w:rsid w:val="008C7D0D"/>
    <w:rsid w:val="008E19C4"/>
    <w:rsid w:val="008F4868"/>
    <w:rsid w:val="00920104"/>
    <w:rsid w:val="0092025B"/>
    <w:rsid w:val="00921A75"/>
    <w:rsid w:val="00926139"/>
    <w:rsid w:val="00931F06"/>
    <w:rsid w:val="00933054"/>
    <w:rsid w:val="009450EC"/>
    <w:rsid w:val="00963E40"/>
    <w:rsid w:val="00967706"/>
    <w:rsid w:val="009B3168"/>
    <w:rsid w:val="009D5B3C"/>
    <w:rsid w:val="009D77F5"/>
    <w:rsid w:val="009D7ECC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B04B73"/>
    <w:rsid w:val="00B20188"/>
    <w:rsid w:val="00B35AFC"/>
    <w:rsid w:val="00B46E4B"/>
    <w:rsid w:val="00B742D7"/>
    <w:rsid w:val="00B81A79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251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33D6"/>
    <w:rsid w:val="00DE493C"/>
    <w:rsid w:val="00DE7B7A"/>
    <w:rsid w:val="00DF2A74"/>
    <w:rsid w:val="00E000EC"/>
    <w:rsid w:val="00E01C28"/>
    <w:rsid w:val="00E33C03"/>
    <w:rsid w:val="00E526BA"/>
    <w:rsid w:val="00E60AED"/>
    <w:rsid w:val="00E7315E"/>
    <w:rsid w:val="00E95B7C"/>
    <w:rsid w:val="00EB636D"/>
    <w:rsid w:val="00EC5A23"/>
    <w:rsid w:val="00ED7C48"/>
    <w:rsid w:val="00EF6E91"/>
    <w:rsid w:val="00F14548"/>
    <w:rsid w:val="00F32D71"/>
    <w:rsid w:val="00F344BB"/>
    <w:rsid w:val="00F354BC"/>
    <w:rsid w:val="00F35B69"/>
    <w:rsid w:val="00F36958"/>
    <w:rsid w:val="00F8557B"/>
    <w:rsid w:val="00F90C21"/>
    <w:rsid w:val="00FA042F"/>
    <w:rsid w:val="00FA1AC7"/>
    <w:rsid w:val="00FA40B0"/>
    <w:rsid w:val="00FD712D"/>
    <w:rsid w:val="00FE5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character" w:customStyle="1" w:styleId="ConsNormal">
    <w:name w:val="ConsNormal Знак"/>
    <w:basedOn w:val="a0"/>
    <w:link w:val="ConsNormal0"/>
    <w:locked/>
    <w:rsid w:val="003C188E"/>
    <w:rPr>
      <w:rFonts w:ascii="Arial" w:hAnsi="Arial" w:cs="Arial"/>
    </w:rPr>
  </w:style>
  <w:style w:type="paragraph" w:customStyle="1" w:styleId="ConsNormal0">
    <w:name w:val="ConsNormal"/>
    <w:link w:val="ConsNormal"/>
    <w:rsid w:val="003C188E"/>
    <w:pPr>
      <w:snapToGri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/>
      <vt:lpstr>РЕШЕНИЕ</vt:lpstr>
      <vt:lpstr>Двадцать первой сессии Совета депутатов четвертого созыва</vt:lpstr>
      <vt:lpstr/>
      <vt:lpstr>19.02.2021 г.                                                                   </vt:lpstr>
      <vt:lpstr/>
      <vt:lpstr>О внесении изменений в решение сессии Совета</vt:lpstr>
      <vt:lpstr>депутатов от 17.11.2017 г. № 38-124 «О земельном налоге </vt:lpstr>
      <vt:lpstr>на территории муниципального образования</vt:lpstr>
      <vt:lpstr>Черноануйское сельское поселение </vt:lpstr>
      <vt:lpstr/>
      <vt:lpstr>РЕШИЛ:</vt:lpstr>
      <vt:lpstr>1. Внести в решение Совета депутатов от 17.11.2017 г. № 38-124 следующие измене</vt:lpstr>
      <vt:lpstr>1) абзац 4 подпункта 1 пункта 2 Решения изложить в следующей редакции:</vt:lpstr>
      <vt:lpstr>«занятых жилищным фондом и объектами инженерной инфраструктуры жилищно-коммуналь</vt:lpstr>
      <vt:lpstr>2) абзац 5 подпункта 1 пункта 2 Решения изложить в следующей редакции:</vt:lpstr>
      <vt:lpstr>«не используемых в предпринимательской деятельности, приобретенных (предоставлен</vt:lpstr>
      <vt:lpstr>3) пункт 4 изложить в следующей редакции:</vt:lpstr>
      <vt:lpstr>2. Настоящее Решение вступает в силу не ранее чем по истечении одного месяца со </vt:lpstr>
      <vt:lpstr>3. Подпункты 3 и 4 пункта 1 настоящего Решения действуют по 31 декабря 2020 года</vt:lpstr>
      <vt:lpstr/>
      <vt:lpstr/>
    </vt:vector>
  </TitlesOfParts>
  <Company>Grizli777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35</cp:revision>
  <cp:lastPrinted>2019-12-02T02:22:00Z</cp:lastPrinted>
  <dcterms:created xsi:type="dcterms:W3CDTF">2019-08-07T08:27:00Z</dcterms:created>
  <dcterms:modified xsi:type="dcterms:W3CDTF">2021-02-24T07:25:00Z</dcterms:modified>
</cp:coreProperties>
</file>