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318" w:type="dxa"/>
        <w:tblBorders>
          <w:bottom w:val="thinThickMediumGap" w:sz="24" w:space="0" w:color="auto"/>
        </w:tblBorders>
        <w:tblLayout w:type="fixed"/>
        <w:tblLook w:val="04A0" w:firstRow="1" w:lastRow="0" w:firstColumn="1" w:lastColumn="0" w:noHBand="0" w:noVBand="1"/>
      </w:tblPr>
      <w:tblGrid>
        <w:gridCol w:w="4563"/>
        <w:gridCol w:w="1529"/>
        <w:gridCol w:w="3868"/>
      </w:tblGrid>
      <w:tr w:rsidR="00527B07" w:rsidTr="00893156">
        <w:trPr>
          <w:trHeight w:val="1257"/>
        </w:trPr>
        <w:tc>
          <w:tcPr>
            <w:tcW w:w="4563" w:type="dxa"/>
            <w:tcBorders>
              <w:top w:val="nil"/>
              <w:left w:val="nil"/>
              <w:bottom w:val="thinThickMediumGap" w:sz="24" w:space="0" w:color="auto"/>
              <w:right w:val="nil"/>
            </w:tcBorders>
            <w:hideMark/>
          </w:tcPr>
          <w:p w:rsidR="00527B07" w:rsidRDefault="00527B07" w:rsidP="00C41801">
            <w:pPr>
              <w:spacing w:line="276" w:lineRule="auto"/>
              <w:jc w:val="center"/>
              <w:rPr>
                <w:b/>
                <w:color w:val="000000"/>
              </w:rPr>
            </w:pPr>
            <w:r>
              <w:rPr>
                <w:b/>
                <w:color w:val="000000"/>
              </w:rPr>
              <w:t xml:space="preserve">РЕСПУБЛИКА АЛТАЙ </w:t>
            </w:r>
          </w:p>
          <w:p w:rsidR="00527B07" w:rsidRDefault="00527B07" w:rsidP="00C41801">
            <w:pPr>
              <w:spacing w:line="276" w:lineRule="auto"/>
              <w:jc w:val="center"/>
              <w:rPr>
                <w:b/>
                <w:color w:val="000000"/>
              </w:rPr>
            </w:pPr>
            <w:r>
              <w:rPr>
                <w:b/>
                <w:color w:val="000000"/>
              </w:rPr>
              <w:t xml:space="preserve">АДМИНИСТРАЦИЯ МУНИЦИПАЛЬНОГО ОБРАЗОВАНИЯ ЧЕРНОАНУСКОЕ СЕЛЬСКОЕ ПОСЕЛЕНИЕ </w:t>
            </w:r>
          </w:p>
        </w:tc>
        <w:tc>
          <w:tcPr>
            <w:tcW w:w="1529" w:type="dxa"/>
            <w:tcBorders>
              <w:top w:val="nil"/>
              <w:left w:val="nil"/>
              <w:bottom w:val="thinThickMediumGap" w:sz="24" w:space="0" w:color="auto"/>
              <w:right w:val="nil"/>
            </w:tcBorders>
            <w:hideMark/>
          </w:tcPr>
          <w:p w:rsidR="00527B07" w:rsidRDefault="00527B07" w:rsidP="00C41801">
            <w:pPr>
              <w:spacing w:line="276" w:lineRule="auto"/>
              <w:jc w:val="center"/>
              <w:rPr>
                <w:color w:val="000000"/>
              </w:rPr>
            </w:pPr>
            <w:r>
              <w:rPr>
                <w:noProof/>
              </w:rPr>
              <w:drawing>
                <wp:inline distT="0" distB="0" distL="0" distR="0" wp14:anchorId="4ABC6911" wp14:editId="39178B77">
                  <wp:extent cx="749300" cy="68580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contrast="12000"/>
                          </a:blip>
                          <a:srcRect/>
                          <a:stretch>
                            <a:fillRect/>
                          </a:stretch>
                        </pic:blipFill>
                        <pic:spPr bwMode="auto">
                          <a:xfrm>
                            <a:off x="0" y="0"/>
                            <a:ext cx="749300" cy="685800"/>
                          </a:xfrm>
                          <a:prstGeom prst="rect">
                            <a:avLst/>
                          </a:prstGeom>
                          <a:noFill/>
                          <a:ln w="9525">
                            <a:noFill/>
                            <a:miter lim="800000"/>
                            <a:headEnd/>
                            <a:tailEnd/>
                          </a:ln>
                        </pic:spPr>
                      </pic:pic>
                    </a:graphicData>
                  </a:graphic>
                </wp:inline>
              </w:drawing>
            </w:r>
          </w:p>
        </w:tc>
        <w:tc>
          <w:tcPr>
            <w:tcW w:w="3868" w:type="dxa"/>
            <w:tcBorders>
              <w:top w:val="nil"/>
              <w:left w:val="nil"/>
              <w:bottom w:val="thinThickMediumGap" w:sz="24" w:space="0" w:color="auto"/>
              <w:right w:val="nil"/>
            </w:tcBorders>
            <w:hideMark/>
          </w:tcPr>
          <w:p w:rsidR="00527B07" w:rsidRDefault="00527B07" w:rsidP="00C41801">
            <w:pPr>
              <w:spacing w:line="276" w:lineRule="auto"/>
              <w:jc w:val="center"/>
              <w:rPr>
                <w:b/>
                <w:color w:val="000000"/>
              </w:rPr>
            </w:pPr>
            <w:r>
              <w:rPr>
                <w:b/>
                <w:color w:val="000000"/>
              </w:rPr>
              <w:t xml:space="preserve"> АЛТАЙ РЕСПУБЛИКАНЫҤ</w:t>
            </w:r>
          </w:p>
          <w:p w:rsidR="00527B07" w:rsidRDefault="00527B07" w:rsidP="00C41801">
            <w:pPr>
              <w:spacing w:line="276" w:lineRule="auto"/>
              <w:jc w:val="center"/>
              <w:rPr>
                <w:b/>
                <w:color w:val="000000"/>
              </w:rPr>
            </w:pPr>
            <w:r>
              <w:rPr>
                <w:b/>
                <w:color w:val="000000"/>
              </w:rPr>
              <w:t xml:space="preserve">КАН-ООЗЫ АЙМАКТЫ </w:t>
            </w:r>
          </w:p>
          <w:p w:rsidR="00527B07" w:rsidRDefault="00527B07" w:rsidP="00C41801">
            <w:pPr>
              <w:spacing w:line="276" w:lineRule="auto"/>
              <w:jc w:val="center"/>
              <w:rPr>
                <w:b/>
                <w:color w:val="000000"/>
              </w:rPr>
            </w:pPr>
            <w:r>
              <w:rPr>
                <w:b/>
                <w:color w:val="000000"/>
              </w:rPr>
              <w:t xml:space="preserve">ЧАРГЫОЗЫ </w:t>
            </w:r>
            <w:r>
              <w:rPr>
                <w:b/>
                <w:color w:val="000000"/>
                <w:lang w:val="en-US"/>
              </w:rPr>
              <w:t>J</w:t>
            </w:r>
            <w:r>
              <w:rPr>
                <w:b/>
                <w:color w:val="000000"/>
              </w:rPr>
              <w:t xml:space="preserve">УРТ </w:t>
            </w:r>
          </w:p>
          <w:p w:rsidR="00527B07" w:rsidRDefault="00527B07" w:rsidP="00C41801">
            <w:pPr>
              <w:spacing w:line="276" w:lineRule="auto"/>
              <w:jc w:val="center"/>
              <w:rPr>
                <w:b/>
                <w:color w:val="000000"/>
              </w:rPr>
            </w:pPr>
            <w:r>
              <w:rPr>
                <w:b/>
                <w:color w:val="000000"/>
              </w:rPr>
              <w:t>АДМИНИСТРАЦИЯЗЫ</w:t>
            </w:r>
          </w:p>
        </w:tc>
      </w:tr>
    </w:tbl>
    <w:p w:rsidR="00527B07" w:rsidRDefault="00527B07" w:rsidP="00527B07">
      <w:pPr>
        <w:rPr>
          <w:b/>
        </w:rPr>
      </w:pPr>
    </w:p>
    <w:p w:rsidR="00527B07" w:rsidRDefault="00527B07" w:rsidP="00527B07">
      <w:pPr>
        <w:rPr>
          <w:b/>
          <w:sz w:val="32"/>
          <w:szCs w:val="32"/>
        </w:rPr>
      </w:pPr>
      <w:r>
        <w:rPr>
          <w:b/>
          <w:sz w:val="32"/>
          <w:szCs w:val="32"/>
        </w:rPr>
        <w:t xml:space="preserve">ПОСТАНОВЛЕНИЕ                                                         </w:t>
      </w:r>
      <w:r>
        <w:rPr>
          <w:b/>
          <w:sz w:val="32"/>
          <w:szCs w:val="32"/>
          <w:lang w:val="de-DE"/>
        </w:rPr>
        <w:t>JÖ</w:t>
      </w:r>
      <w:r>
        <w:rPr>
          <w:b/>
          <w:sz w:val="32"/>
          <w:szCs w:val="32"/>
        </w:rPr>
        <w:t>П</w:t>
      </w:r>
    </w:p>
    <w:tbl>
      <w:tblPr>
        <w:tblW w:w="10130" w:type="dxa"/>
        <w:tblInd w:w="-252" w:type="dxa"/>
        <w:tblLook w:val="04A0" w:firstRow="1" w:lastRow="0" w:firstColumn="1" w:lastColumn="0" w:noHBand="0" w:noVBand="1"/>
      </w:tblPr>
      <w:tblGrid>
        <w:gridCol w:w="5239"/>
        <w:gridCol w:w="4891"/>
      </w:tblGrid>
      <w:tr w:rsidR="00527B07" w:rsidTr="00C41801">
        <w:trPr>
          <w:trHeight w:val="666"/>
        </w:trPr>
        <w:tc>
          <w:tcPr>
            <w:tcW w:w="5239" w:type="dxa"/>
          </w:tcPr>
          <w:p w:rsidR="00527B07" w:rsidRDefault="00527B07" w:rsidP="00C41801">
            <w:pPr>
              <w:spacing w:line="276" w:lineRule="auto"/>
            </w:pPr>
          </w:p>
          <w:p w:rsidR="00527B07" w:rsidRDefault="001B2A38" w:rsidP="001B2A38">
            <w:pPr>
              <w:spacing w:line="276" w:lineRule="auto"/>
            </w:pPr>
            <w:r>
              <w:rPr>
                <w:sz w:val="22"/>
                <w:szCs w:val="22"/>
              </w:rPr>
              <w:t xml:space="preserve">          </w:t>
            </w:r>
            <w:proofErr w:type="gramStart"/>
            <w:r>
              <w:rPr>
                <w:sz w:val="22"/>
                <w:szCs w:val="22"/>
              </w:rPr>
              <w:t>« 10</w:t>
            </w:r>
            <w:proofErr w:type="gramEnd"/>
            <w:r w:rsidR="00527B07">
              <w:rPr>
                <w:sz w:val="22"/>
                <w:szCs w:val="22"/>
              </w:rPr>
              <w:t xml:space="preserve"> » </w:t>
            </w:r>
            <w:r>
              <w:rPr>
                <w:sz w:val="22"/>
                <w:szCs w:val="22"/>
              </w:rPr>
              <w:t>июля 2020</w:t>
            </w:r>
            <w:r w:rsidR="00527B07">
              <w:rPr>
                <w:sz w:val="22"/>
                <w:szCs w:val="22"/>
              </w:rPr>
              <w:t xml:space="preserve"> г.                  </w:t>
            </w:r>
          </w:p>
        </w:tc>
        <w:tc>
          <w:tcPr>
            <w:tcW w:w="4891" w:type="dxa"/>
          </w:tcPr>
          <w:p w:rsidR="00527B07" w:rsidRDefault="00527B07" w:rsidP="00C41801">
            <w:pPr>
              <w:spacing w:line="276" w:lineRule="auto"/>
            </w:pPr>
            <w:r>
              <w:rPr>
                <w:sz w:val="22"/>
                <w:szCs w:val="22"/>
              </w:rPr>
              <w:t xml:space="preserve">                                                </w:t>
            </w:r>
          </w:p>
          <w:p w:rsidR="00527B07" w:rsidRDefault="00527B07" w:rsidP="00C41801">
            <w:pPr>
              <w:spacing w:line="276" w:lineRule="auto"/>
              <w:rPr>
                <w:sz w:val="22"/>
                <w:szCs w:val="22"/>
              </w:rPr>
            </w:pPr>
            <w:r>
              <w:rPr>
                <w:sz w:val="22"/>
                <w:szCs w:val="22"/>
              </w:rPr>
              <w:t xml:space="preserve">                              </w:t>
            </w:r>
            <w:r w:rsidR="001B2A38">
              <w:rPr>
                <w:sz w:val="22"/>
                <w:szCs w:val="22"/>
              </w:rPr>
              <w:t xml:space="preserve">                 </w:t>
            </w:r>
            <w:proofErr w:type="gramStart"/>
            <w:r w:rsidR="001B2A38">
              <w:rPr>
                <w:sz w:val="22"/>
                <w:szCs w:val="22"/>
              </w:rPr>
              <w:t>№  10</w:t>
            </w:r>
            <w:proofErr w:type="gramEnd"/>
          </w:p>
          <w:p w:rsidR="00527B07" w:rsidRDefault="00527B07" w:rsidP="00C41801">
            <w:pPr>
              <w:spacing w:line="276" w:lineRule="auto"/>
              <w:rPr>
                <w:b/>
              </w:rPr>
            </w:pPr>
          </w:p>
        </w:tc>
      </w:tr>
    </w:tbl>
    <w:p w:rsidR="00527B07" w:rsidRPr="00A36913" w:rsidRDefault="00527B07" w:rsidP="00527B07">
      <w:pPr>
        <w:jc w:val="both"/>
        <w:rPr>
          <w:sz w:val="24"/>
          <w:szCs w:val="24"/>
        </w:rPr>
      </w:pPr>
      <w:r>
        <w:rPr>
          <w:sz w:val="24"/>
          <w:szCs w:val="24"/>
        </w:rPr>
        <w:t>«О</w:t>
      </w:r>
      <w:r w:rsidRPr="00A36913">
        <w:rPr>
          <w:sz w:val="24"/>
          <w:szCs w:val="24"/>
        </w:rPr>
        <w:t xml:space="preserve"> </w:t>
      </w:r>
      <w:r>
        <w:rPr>
          <w:sz w:val="24"/>
          <w:szCs w:val="24"/>
        </w:rPr>
        <w:t>внесении изменений в Постановление</w:t>
      </w:r>
      <w:r w:rsidRPr="00A36913">
        <w:rPr>
          <w:sz w:val="24"/>
          <w:szCs w:val="24"/>
        </w:rPr>
        <w:t xml:space="preserve"> главы     </w:t>
      </w:r>
    </w:p>
    <w:p w:rsidR="00527B07" w:rsidRPr="00A36913" w:rsidRDefault="00527B07" w:rsidP="00527B07">
      <w:pPr>
        <w:jc w:val="both"/>
        <w:rPr>
          <w:sz w:val="24"/>
          <w:szCs w:val="24"/>
        </w:rPr>
      </w:pPr>
      <w:r w:rsidRPr="00A36913">
        <w:rPr>
          <w:sz w:val="24"/>
          <w:szCs w:val="24"/>
        </w:rPr>
        <w:t xml:space="preserve"> МО </w:t>
      </w:r>
      <w:proofErr w:type="spellStart"/>
      <w:r w:rsidRPr="00A36913">
        <w:rPr>
          <w:sz w:val="24"/>
          <w:szCs w:val="24"/>
        </w:rPr>
        <w:t>Черноануйское</w:t>
      </w:r>
      <w:proofErr w:type="spellEnd"/>
      <w:r w:rsidRPr="00A36913">
        <w:rPr>
          <w:sz w:val="24"/>
          <w:szCs w:val="24"/>
        </w:rPr>
        <w:t xml:space="preserve"> сельское поселение, </w:t>
      </w:r>
    </w:p>
    <w:p w:rsidR="00527B07" w:rsidRDefault="00527B07" w:rsidP="00527B07">
      <w:pPr>
        <w:jc w:val="both"/>
        <w:rPr>
          <w:sz w:val="24"/>
          <w:szCs w:val="24"/>
        </w:rPr>
      </w:pPr>
      <w:r w:rsidRPr="00A36913">
        <w:rPr>
          <w:sz w:val="24"/>
          <w:szCs w:val="24"/>
        </w:rPr>
        <w:t>утвержденного</w:t>
      </w:r>
      <w:r>
        <w:rPr>
          <w:sz w:val="24"/>
          <w:szCs w:val="24"/>
        </w:rPr>
        <w:t xml:space="preserve"> 22.06.2015 № </w:t>
      </w:r>
      <w:r w:rsidRPr="00527B07">
        <w:rPr>
          <w:sz w:val="24"/>
          <w:szCs w:val="24"/>
        </w:rPr>
        <w:t xml:space="preserve">49 </w:t>
      </w:r>
      <w:r w:rsidRPr="00527B07">
        <w:rPr>
          <w:bCs/>
          <w:sz w:val="24"/>
          <w:szCs w:val="24"/>
        </w:rPr>
        <w:t>«</w:t>
      </w:r>
      <w:r w:rsidRPr="00527B07">
        <w:rPr>
          <w:sz w:val="24"/>
          <w:szCs w:val="24"/>
        </w:rPr>
        <w:t xml:space="preserve">Об </w:t>
      </w:r>
    </w:p>
    <w:p w:rsidR="00527B07" w:rsidRDefault="00527B07" w:rsidP="00527B07">
      <w:pPr>
        <w:jc w:val="both"/>
        <w:rPr>
          <w:sz w:val="24"/>
          <w:szCs w:val="24"/>
        </w:rPr>
      </w:pPr>
      <w:r w:rsidRPr="00527B07">
        <w:rPr>
          <w:sz w:val="24"/>
          <w:szCs w:val="24"/>
        </w:rPr>
        <w:t xml:space="preserve">утверждении административного регламента </w:t>
      </w:r>
    </w:p>
    <w:p w:rsidR="00527B07" w:rsidRDefault="00527B07" w:rsidP="00527B07">
      <w:pPr>
        <w:jc w:val="both"/>
        <w:rPr>
          <w:sz w:val="24"/>
          <w:szCs w:val="24"/>
        </w:rPr>
      </w:pPr>
      <w:r w:rsidRPr="00527B07">
        <w:rPr>
          <w:sz w:val="24"/>
          <w:szCs w:val="24"/>
        </w:rPr>
        <w:t xml:space="preserve">предоставления муниципальной услуги </w:t>
      </w:r>
    </w:p>
    <w:p w:rsidR="00527B07" w:rsidRDefault="00527B07" w:rsidP="00527B07">
      <w:pPr>
        <w:jc w:val="both"/>
        <w:rPr>
          <w:sz w:val="24"/>
          <w:szCs w:val="24"/>
        </w:rPr>
      </w:pPr>
      <w:r w:rsidRPr="00527B07">
        <w:rPr>
          <w:sz w:val="24"/>
          <w:szCs w:val="24"/>
        </w:rPr>
        <w:t xml:space="preserve">о даче письменных разъяснений налогоплательщикам </w:t>
      </w:r>
    </w:p>
    <w:p w:rsidR="00527B07" w:rsidRDefault="00527B07" w:rsidP="00527B07">
      <w:pPr>
        <w:jc w:val="both"/>
        <w:rPr>
          <w:sz w:val="24"/>
          <w:szCs w:val="24"/>
        </w:rPr>
      </w:pPr>
      <w:r w:rsidRPr="00527B07">
        <w:rPr>
          <w:sz w:val="24"/>
          <w:szCs w:val="24"/>
        </w:rPr>
        <w:t xml:space="preserve">и налоговым агентам по вопросам применения </w:t>
      </w:r>
    </w:p>
    <w:p w:rsidR="00527B07" w:rsidRPr="00527B07" w:rsidRDefault="00527B07" w:rsidP="00527B07">
      <w:pPr>
        <w:jc w:val="both"/>
        <w:rPr>
          <w:bCs/>
          <w:sz w:val="24"/>
          <w:szCs w:val="24"/>
        </w:rPr>
      </w:pPr>
      <w:r w:rsidRPr="00527B07">
        <w:rPr>
          <w:sz w:val="24"/>
          <w:szCs w:val="24"/>
        </w:rPr>
        <w:t>муниципальных правовых актов о налогах и сборах</w:t>
      </w:r>
      <w:r w:rsidRPr="00527B07">
        <w:rPr>
          <w:bCs/>
          <w:sz w:val="24"/>
          <w:szCs w:val="24"/>
        </w:rPr>
        <w:t>»</w:t>
      </w:r>
    </w:p>
    <w:p w:rsidR="00527B07" w:rsidRDefault="00527B07" w:rsidP="00527B07">
      <w:pPr>
        <w:rPr>
          <w:sz w:val="24"/>
          <w:szCs w:val="24"/>
        </w:rPr>
      </w:pPr>
    </w:p>
    <w:p w:rsidR="00527B07" w:rsidRPr="00531B79" w:rsidRDefault="00527B07" w:rsidP="00527B07">
      <w:pPr>
        <w:rPr>
          <w:sz w:val="24"/>
          <w:szCs w:val="24"/>
        </w:rPr>
      </w:pPr>
      <w:r>
        <w:rPr>
          <w:sz w:val="24"/>
          <w:szCs w:val="24"/>
        </w:rPr>
        <w:t xml:space="preserve">     </w:t>
      </w:r>
      <w:r w:rsidR="00531B79" w:rsidRPr="00531B79">
        <w:rPr>
          <w:sz w:val="24"/>
          <w:szCs w:val="24"/>
        </w:rPr>
        <w:t xml:space="preserve">На </w:t>
      </w:r>
      <w:r w:rsidR="001B2A38">
        <w:rPr>
          <w:sz w:val="24"/>
          <w:szCs w:val="24"/>
        </w:rPr>
        <w:t>основании ч.2</w:t>
      </w:r>
      <w:r w:rsidR="00531B79" w:rsidRPr="00531B79">
        <w:rPr>
          <w:sz w:val="24"/>
          <w:szCs w:val="24"/>
        </w:rPr>
        <w:t xml:space="preserve"> ст.34.2 Налогового кодекса Российской Федерации</w:t>
      </w:r>
      <w:r w:rsidRPr="00531B79">
        <w:rPr>
          <w:sz w:val="24"/>
          <w:szCs w:val="24"/>
        </w:rPr>
        <w:t>,</w:t>
      </w:r>
      <w:r w:rsidR="001B2A38">
        <w:rPr>
          <w:sz w:val="24"/>
          <w:szCs w:val="24"/>
        </w:rPr>
        <w:t xml:space="preserve"> Федерального закона от 27.07.2010 г. № 210</w:t>
      </w:r>
      <w:r w:rsidR="00531B79">
        <w:rPr>
          <w:sz w:val="24"/>
          <w:szCs w:val="24"/>
        </w:rPr>
        <w:t>-ФЗ «О</w:t>
      </w:r>
      <w:r w:rsidR="001B2A38">
        <w:rPr>
          <w:sz w:val="24"/>
          <w:szCs w:val="24"/>
        </w:rPr>
        <w:t xml:space="preserve">б </w:t>
      </w:r>
      <w:r w:rsidR="00531B79">
        <w:rPr>
          <w:sz w:val="24"/>
          <w:szCs w:val="24"/>
        </w:rPr>
        <w:t>организации предоставления государственных и муниципальных услуг»,</w:t>
      </w:r>
      <w:r w:rsidR="00531B79" w:rsidRPr="00531B79">
        <w:rPr>
          <w:color w:val="000000"/>
          <w:sz w:val="24"/>
          <w:szCs w:val="24"/>
        </w:rPr>
        <w:t xml:space="preserve"> руководствуясь Уставом муниципального образования </w:t>
      </w:r>
      <w:proofErr w:type="spellStart"/>
      <w:r w:rsidR="00531B79" w:rsidRPr="00531B79">
        <w:rPr>
          <w:color w:val="000000"/>
          <w:sz w:val="24"/>
          <w:szCs w:val="24"/>
        </w:rPr>
        <w:t>Черноануйское</w:t>
      </w:r>
      <w:proofErr w:type="spellEnd"/>
      <w:r w:rsidR="00531B79" w:rsidRPr="00531B79">
        <w:rPr>
          <w:color w:val="000000"/>
          <w:sz w:val="24"/>
          <w:szCs w:val="24"/>
        </w:rPr>
        <w:t xml:space="preserve"> сельское поселение</w:t>
      </w:r>
      <w:r w:rsidR="00531B79">
        <w:rPr>
          <w:color w:val="000000"/>
          <w:sz w:val="24"/>
          <w:szCs w:val="24"/>
        </w:rPr>
        <w:t>,</w:t>
      </w:r>
      <w:r w:rsidRPr="00531B79">
        <w:rPr>
          <w:sz w:val="24"/>
          <w:szCs w:val="24"/>
        </w:rPr>
        <w:t xml:space="preserve"> ПОСТАНОВЛЯЮ внести следующие изменения:</w:t>
      </w:r>
    </w:p>
    <w:p w:rsidR="00527B07" w:rsidRPr="002F2B1C" w:rsidRDefault="00527B07" w:rsidP="00527B07">
      <w:pPr>
        <w:pStyle w:val="a3"/>
        <w:autoSpaceDE w:val="0"/>
        <w:autoSpaceDN w:val="0"/>
        <w:rPr>
          <w:color w:val="FF0000"/>
          <w:sz w:val="24"/>
          <w:szCs w:val="24"/>
        </w:rPr>
      </w:pPr>
    </w:p>
    <w:p w:rsidR="00D2477F" w:rsidRPr="00C61BDC" w:rsidRDefault="002F2B1C" w:rsidP="00D2477F">
      <w:pPr>
        <w:pStyle w:val="a3"/>
        <w:numPr>
          <w:ilvl w:val="0"/>
          <w:numId w:val="6"/>
        </w:numPr>
        <w:jc w:val="both"/>
        <w:rPr>
          <w:sz w:val="24"/>
          <w:szCs w:val="24"/>
        </w:rPr>
      </w:pPr>
      <w:r>
        <w:rPr>
          <w:sz w:val="24"/>
          <w:szCs w:val="24"/>
        </w:rPr>
        <w:t>П</w:t>
      </w:r>
      <w:r w:rsidR="001B2A38">
        <w:rPr>
          <w:sz w:val="24"/>
          <w:szCs w:val="24"/>
        </w:rPr>
        <w:t>ункт 5.1 р</w:t>
      </w:r>
      <w:r w:rsidR="00D2477F">
        <w:rPr>
          <w:sz w:val="24"/>
          <w:szCs w:val="24"/>
        </w:rPr>
        <w:t>аздел</w:t>
      </w:r>
      <w:r w:rsidR="001B2A38">
        <w:rPr>
          <w:sz w:val="24"/>
          <w:szCs w:val="24"/>
        </w:rPr>
        <w:t>а</w:t>
      </w:r>
      <w:r w:rsidR="00D2477F">
        <w:rPr>
          <w:sz w:val="24"/>
          <w:szCs w:val="24"/>
        </w:rPr>
        <w:t xml:space="preserve"> 5</w:t>
      </w:r>
      <w:r w:rsidR="00D2477F" w:rsidRPr="00C61BDC">
        <w:rPr>
          <w:sz w:val="24"/>
          <w:szCs w:val="24"/>
        </w:rPr>
        <w:t xml:space="preserve"> регламента </w:t>
      </w:r>
      <w:r w:rsidR="001B2A38">
        <w:rPr>
          <w:sz w:val="24"/>
          <w:szCs w:val="24"/>
        </w:rPr>
        <w:t>дополнить подпунктом 5.1.10</w:t>
      </w:r>
      <w:r>
        <w:rPr>
          <w:sz w:val="24"/>
          <w:szCs w:val="24"/>
        </w:rPr>
        <w:t xml:space="preserve"> следующего содержания</w:t>
      </w:r>
      <w:r w:rsidR="00D2477F" w:rsidRPr="00C61BDC">
        <w:rPr>
          <w:sz w:val="24"/>
          <w:szCs w:val="24"/>
        </w:rPr>
        <w:t>:</w:t>
      </w:r>
    </w:p>
    <w:p w:rsidR="00D2477F" w:rsidRPr="002F2B1C" w:rsidRDefault="00D2477F" w:rsidP="00D2477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F2B1C">
        <w:rPr>
          <w:b/>
          <w:bCs/>
          <w:sz w:val="24"/>
          <w:szCs w:val="24"/>
        </w:rPr>
        <w:t>«</w:t>
      </w:r>
      <w:r w:rsidR="002F2B1C" w:rsidRPr="002F2B1C">
        <w:rPr>
          <w:sz w:val="24"/>
          <w:szCs w:val="24"/>
        </w:rPr>
        <w:t>5.1.10</w:t>
      </w:r>
      <w:r w:rsidRPr="002F2B1C">
        <w:rPr>
          <w:sz w:val="24"/>
          <w:szCs w:val="24"/>
        </w:rPr>
        <w:t xml:space="preserve">.  </w:t>
      </w:r>
      <w:r w:rsidR="002F2B1C">
        <w:rPr>
          <w:rStyle w:val="blk"/>
          <w:sz w:val="24"/>
          <w:szCs w:val="24"/>
        </w:rPr>
        <w:t>Н</w:t>
      </w:r>
      <w:r w:rsidR="002F2B1C" w:rsidRPr="002F2B1C">
        <w:rPr>
          <w:rStyle w:val="blk"/>
          <w:sz w:val="24"/>
          <w:szCs w:val="24"/>
        </w:rPr>
        <w:t>арушение срока предоставления государственной или муниципальной услуги</w:t>
      </w:r>
      <w:r w:rsidRPr="002F2B1C">
        <w:rPr>
          <w:sz w:val="24"/>
          <w:szCs w:val="24"/>
        </w:rPr>
        <w:t>.</w:t>
      </w:r>
      <w:r w:rsidR="002F2B1C">
        <w:rPr>
          <w:sz w:val="24"/>
          <w:szCs w:val="24"/>
        </w:rPr>
        <w:t>»</w:t>
      </w:r>
      <w:r w:rsidRPr="002F2B1C">
        <w:rPr>
          <w:sz w:val="24"/>
          <w:szCs w:val="24"/>
        </w:rPr>
        <w:t xml:space="preserve"> </w:t>
      </w:r>
    </w:p>
    <w:p w:rsidR="00573440" w:rsidRPr="00573440" w:rsidRDefault="00573440" w:rsidP="00936481">
      <w:pPr>
        <w:pStyle w:val="a3"/>
        <w:numPr>
          <w:ilvl w:val="0"/>
          <w:numId w:val="6"/>
        </w:numPr>
        <w:jc w:val="both"/>
        <w:rPr>
          <w:rFonts w:ascii="Open Sans" w:hAnsi="Open Sans"/>
          <w:sz w:val="24"/>
          <w:szCs w:val="24"/>
        </w:rPr>
      </w:pPr>
      <w:r w:rsidRPr="00573440">
        <w:rPr>
          <w:sz w:val="24"/>
          <w:szCs w:val="24"/>
        </w:rPr>
        <w:t>Пункт 5.2 раздела 5 административного регламента изложить в следующей редакции: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b/>
          <w:bCs/>
          <w:sz w:val="22"/>
          <w:szCs w:val="22"/>
        </w:rPr>
        <w:t>«</w:t>
      </w:r>
      <w:r w:rsidRPr="00CF149F">
        <w:rPr>
          <w:b/>
          <w:bCs/>
          <w:sz w:val="22"/>
          <w:szCs w:val="22"/>
        </w:rPr>
        <w:t>5.2. Общие требования к порядку подачи и рассмотрения жалобы.</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5.2.1. Жалоба подается в письменной форме на бумажном носителе, в электронной форме в орган, предоставляющий</w:t>
      </w:r>
      <w:r>
        <w:rPr>
          <w:sz w:val="22"/>
          <w:szCs w:val="22"/>
        </w:rPr>
        <w:t xml:space="preserve"> </w:t>
      </w:r>
      <w:r w:rsidRPr="00CF149F">
        <w:rPr>
          <w:sz w:val="22"/>
          <w:szCs w:val="22"/>
        </w:rPr>
        <w:t xml:space="preserve">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w:t>
      </w:r>
      <w:r>
        <w:rPr>
          <w:sz w:val="22"/>
          <w:szCs w:val="22"/>
        </w:rPr>
        <w:t xml:space="preserve">ителя органа, предоставляющего </w:t>
      </w:r>
      <w:r w:rsidRPr="00CF149F">
        <w:rPr>
          <w:sz w:val="22"/>
          <w:szCs w:val="22"/>
        </w:rPr>
        <w:t xml:space="preserve">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73440" w:rsidRPr="00CF149F" w:rsidRDefault="00200CD4"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5.2.3</w:t>
      </w:r>
      <w:r w:rsidR="00573440" w:rsidRPr="00CF149F">
        <w:rPr>
          <w:sz w:val="22"/>
          <w:szCs w:val="22"/>
        </w:rPr>
        <w:t>.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стать</w:t>
      </w:r>
      <w:r>
        <w:rPr>
          <w:sz w:val="22"/>
          <w:szCs w:val="22"/>
        </w:rPr>
        <w:t>и 11.1 210-ФЗ</w:t>
      </w:r>
      <w:r w:rsidR="00573440" w:rsidRPr="00CF149F">
        <w:rPr>
          <w:sz w:val="22"/>
          <w:szCs w:val="22"/>
        </w:rPr>
        <w:t xml:space="preserve"> не применяются.</w:t>
      </w:r>
    </w:p>
    <w:p w:rsidR="00573440" w:rsidRPr="00CF149F" w:rsidRDefault="00200CD4"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5.2.4</w:t>
      </w:r>
      <w:r w:rsidR="00573440" w:rsidRPr="00CF149F">
        <w:rPr>
          <w:sz w:val="22"/>
          <w:szCs w:val="22"/>
        </w:rPr>
        <w:t>. Особенности подачи и рассмотрения жалоб на решения и</w:t>
      </w:r>
      <w:r>
        <w:rPr>
          <w:sz w:val="22"/>
          <w:szCs w:val="22"/>
        </w:rPr>
        <w:t xml:space="preserve"> действия (бездействие)</w:t>
      </w:r>
      <w:r w:rsidR="00573440" w:rsidRPr="00CF149F">
        <w:rPr>
          <w:sz w:val="22"/>
          <w:szCs w:val="22"/>
        </w:rPr>
        <w:t>, органов местного самоуправления и их должностных лиц, муниципальных служащих, устанавливаются соответственно нормативными правовыми актами субъект</w:t>
      </w:r>
      <w:r>
        <w:rPr>
          <w:sz w:val="22"/>
          <w:szCs w:val="22"/>
        </w:rPr>
        <w:t>а</w:t>
      </w:r>
      <w:r w:rsidR="00573440" w:rsidRPr="00CF149F">
        <w:rPr>
          <w:sz w:val="22"/>
          <w:szCs w:val="22"/>
        </w:rPr>
        <w:t xml:space="preserve"> Российской Федерации и муниципальными правовыми актами.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5.2.6. Жалоба должна содержать:</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наименование органа, предоставляющего муниципальную услугу, должностного лица органа, предоставляющего </w:t>
      </w:r>
      <w:r w:rsidR="00200CD4">
        <w:rPr>
          <w:sz w:val="22"/>
          <w:szCs w:val="22"/>
        </w:rPr>
        <w:t>муниципаль</w:t>
      </w:r>
      <w:r w:rsidRPr="00CF149F">
        <w:rPr>
          <w:sz w:val="22"/>
          <w:szCs w:val="22"/>
        </w:rPr>
        <w:t xml:space="preserve">ную услугу, его руководителя и (или) работника, организаций, </w:t>
      </w:r>
      <w:r w:rsidRPr="00CF149F">
        <w:rPr>
          <w:sz w:val="22"/>
          <w:szCs w:val="22"/>
        </w:rPr>
        <w:lastRenderedPageBreak/>
        <w:t>предусмотренных частью 1.1 статьи 16 210-ФЗ, решения и действия (бездействие) которых обжалуются;</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фамилию, имя, отчество (последнее - при наличии), сведения о месте жительства заявителя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w:t>
      </w:r>
      <w:r w:rsidR="00200CD4">
        <w:rPr>
          <w:sz w:val="22"/>
          <w:szCs w:val="22"/>
        </w:rPr>
        <w:t xml:space="preserve">муниципальную услугу, либо </w:t>
      </w:r>
      <w:r w:rsidRPr="00CF149F">
        <w:rPr>
          <w:sz w:val="22"/>
          <w:szCs w:val="22"/>
        </w:rPr>
        <w:t>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5.2.7.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5.2.8. По результатам рассмотрения жалобы принимается одно из следующих решений:</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200CD4">
        <w:rPr>
          <w:sz w:val="22"/>
          <w:szCs w:val="22"/>
        </w:rPr>
        <w:t>м</w:t>
      </w:r>
      <w:r w:rsidRPr="00CF149F">
        <w:rPr>
          <w:sz w:val="22"/>
          <w:szCs w:val="22"/>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w:t>
      </w:r>
      <w:r w:rsidR="00200CD4">
        <w:rPr>
          <w:sz w:val="22"/>
          <w:szCs w:val="22"/>
        </w:rPr>
        <w:t>ивными правовыми актами субъекта</w:t>
      </w:r>
      <w:r w:rsidRPr="00CF149F">
        <w:rPr>
          <w:sz w:val="22"/>
          <w:szCs w:val="22"/>
        </w:rPr>
        <w:t xml:space="preserve"> Российской Федерации, муниципальными правовыми актами;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удовлетворении жалобы отказывается.</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5.2.9. Не позднее дня, следующего за днем принятия решения, указанного в части 7 статьи</w:t>
      </w:r>
      <w:r w:rsidR="00576BCC">
        <w:rPr>
          <w:sz w:val="22"/>
          <w:szCs w:val="22"/>
        </w:rPr>
        <w:t xml:space="preserve"> 11.2 210-ФЗ</w:t>
      </w:r>
      <w:r w:rsidRPr="00CF149F">
        <w:rPr>
          <w:sz w:val="22"/>
          <w:szCs w:val="22"/>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случае признания жалобы подлежащей удовлетворению в ответе заявителю</w:t>
      </w:r>
      <w:r w:rsidR="00576BCC">
        <w:rPr>
          <w:sz w:val="22"/>
          <w:szCs w:val="22"/>
        </w:rPr>
        <w:t xml:space="preserve">, указанном в части 8 </w:t>
      </w:r>
      <w:r w:rsidRPr="00CF149F">
        <w:rPr>
          <w:sz w:val="22"/>
          <w:szCs w:val="22"/>
        </w:rPr>
        <w:t>статьи</w:t>
      </w:r>
      <w:r w:rsidR="00576BCC">
        <w:rPr>
          <w:sz w:val="22"/>
          <w:szCs w:val="22"/>
        </w:rPr>
        <w:t xml:space="preserve"> 11.2 210-ФЗ</w:t>
      </w:r>
      <w:r w:rsidRPr="00CF149F">
        <w:rPr>
          <w:sz w:val="22"/>
          <w:szCs w:val="22"/>
        </w:rPr>
        <w:t>,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73440" w:rsidRPr="00CF149F" w:rsidRDefault="00573440" w:rsidP="00573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случае признания жалобы не подлежащей удовлетворению в ответе заявителю</w:t>
      </w:r>
      <w:r w:rsidR="00576BCC">
        <w:rPr>
          <w:sz w:val="22"/>
          <w:szCs w:val="22"/>
        </w:rPr>
        <w:t xml:space="preserve">, указанном в части 8 </w:t>
      </w:r>
      <w:r w:rsidRPr="00CF149F">
        <w:rPr>
          <w:sz w:val="22"/>
          <w:szCs w:val="22"/>
        </w:rPr>
        <w:t>статьи</w:t>
      </w:r>
      <w:r w:rsidR="00576BCC">
        <w:rPr>
          <w:sz w:val="22"/>
          <w:szCs w:val="22"/>
        </w:rPr>
        <w:t xml:space="preserve"> 11.2 210-ФЗ</w:t>
      </w:r>
      <w:r w:rsidRPr="00CF149F">
        <w:rPr>
          <w:sz w:val="22"/>
          <w:szCs w:val="22"/>
        </w:rPr>
        <w:t>, даются аргументированные разъяснения о причинах принятого решения, а также информация о порядке обжалования принятого решения.</w:t>
      </w:r>
    </w:p>
    <w:p w:rsidR="00573440" w:rsidRDefault="00573440" w:rsidP="00573440">
      <w:pPr>
        <w:jc w:val="both"/>
        <w:rPr>
          <w:sz w:val="22"/>
          <w:szCs w:val="22"/>
        </w:rPr>
      </w:pPr>
      <w:r>
        <w:rPr>
          <w:sz w:val="22"/>
          <w:szCs w:val="22"/>
        </w:rPr>
        <w:t>5.2.10.</w:t>
      </w:r>
      <w:r w:rsidRPr="00074360">
        <w:rPr>
          <w:sz w:val="22"/>
          <w:szCs w:val="22"/>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w:t>
      </w:r>
      <w:r w:rsidR="00576BCC">
        <w:rPr>
          <w:sz w:val="22"/>
          <w:szCs w:val="22"/>
        </w:rPr>
        <w:t xml:space="preserve"> 11.2 210-ФЗ</w:t>
      </w:r>
      <w:r w:rsidRPr="00074360">
        <w:rPr>
          <w:sz w:val="22"/>
          <w:szCs w:val="22"/>
        </w:rPr>
        <w:t>, незамедлительно направляют имеющиеся материалы в органы прокуратуры.</w:t>
      </w:r>
    </w:p>
    <w:p w:rsidR="00573440" w:rsidRDefault="00573440" w:rsidP="00573440">
      <w:pPr>
        <w:jc w:val="both"/>
        <w:rPr>
          <w:sz w:val="22"/>
          <w:szCs w:val="22"/>
        </w:rPr>
      </w:pPr>
    </w:p>
    <w:p w:rsidR="00573440" w:rsidRDefault="00573440" w:rsidP="00573440">
      <w:pPr>
        <w:jc w:val="both"/>
        <w:rPr>
          <w:sz w:val="22"/>
          <w:szCs w:val="22"/>
        </w:rPr>
      </w:pPr>
    </w:p>
    <w:p w:rsidR="00573440" w:rsidRPr="00573440" w:rsidRDefault="00573440" w:rsidP="00573440">
      <w:pPr>
        <w:pStyle w:val="a3"/>
        <w:numPr>
          <w:ilvl w:val="0"/>
          <w:numId w:val="6"/>
        </w:numPr>
        <w:jc w:val="both"/>
        <w:rPr>
          <w:rFonts w:ascii="Open Sans" w:hAnsi="Open Sans"/>
          <w:sz w:val="24"/>
          <w:szCs w:val="24"/>
        </w:rPr>
      </w:pPr>
      <w:r w:rsidRPr="00573440">
        <w:rPr>
          <w:sz w:val="24"/>
          <w:szCs w:val="24"/>
        </w:rPr>
        <w:t>Постановление вступает в силу с момента обнародования согласно ст. 49 Устава</w:t>
      </w:r>
      <w:r w:rsidRPr="00573440">
        <w:rPr>
          <w:color w:val="000000"/>
          <w:sz w:val="24"/>
          <w:szCs w:val="24"/>
        </w:rPr>
        <w:t xml:space="preserve"> муниципального образования </w:t>
      </w:r>
      <w:proofErr w:type="spellStart"/>
      <w:r w:rsidRPr="00573440">
        <w:rPr>
          <w:color w:val="000000"/>
          <w:sz w:val="24"/>
          <w:szCs w:val="24"/>
        </w:rPr>
        <w:t>Черноануйское</w:t>
      </w:r>
      <w:proofErr w:type="spellEnd"/>
      <w:r w:rsidRPr="00573440">
        <w:rPr>
          <w:color w:val="000000"/>
          <w:sz w:val="24"/>
          <w:szCs w:val="24"/>
        </w:rPr>
        <w:t xml:space="preserve"> сельское поселение</w:t>
      </w:r>
      <w:r w:rsidRPr="00573440">
        <w:rPr>
          <w:sz w:val="24"/>
          <w:szCs w:val="24"/>
        </w:rPr>
        <w:t>.</w:t>
      </w:r>
    </w:p>
    <w:p w:rsidR="00527B07" w:rsidRDefault="00527B07" w:rsidP="00527B07">
      <w:pPr>
        <w:pStyle w:val="a3"/>
        <w:jc w:val="both"/>
        <w:rPr>
          <w:sz w:val="24"/>
          <w:szCs w:val="24"/>
        </w:rPr>
      </w:pPr>
    </w:p>
    <w:p w:rsidR="00527B07" w:rsidRPr="006F4125" w:rsidRDefault="00527B07" w:rsidP="00527B07">
      <w:pPr>
        <w:pStyle w:val="a3"/>
        <w:jc w:val="both"/>
        <w:rPr>
          <w:sz w:val="24"/>
          <w:szCs w:val="24"/>
        </w:rPr>
        <w:sectPr w:rsidR="00527B07" w:rsidRPr="006F4125" w:rsidSect="00527B07">
          <w:type w:val="continuous"/>
          <w:pgSz w:w="11906" w:h="16838"/>
          <w:pgMar w:top="851" w:right="850" w:bottom="709" w:left="1701" w:header="708" w:footer="708" w:gutter="0"/>
          <w:cols w:space="708"/>
          <w:docGrid w:linePitch="360"/>
        </w:sectPr>
      </w:pPr>
    </w:p>
    <w:p w:rsidR="00527B07" w:rsidRDefault="00527B07" w:rsidP="00527B07">
      <w:pPr>
        <w:pStyle w:val="a4"/>
        <w:spacing w:after="0" w:afterAutospacing="0"/>
        <w:sectPr w:rsidR="00527B07" w:rsidSect="009715E6">
          <w:type w:val="continuous"/>
          <w:pgSz w:w="11906" w:h="16838"/>
          <w:pgMar w:top="1134" w:right="850" w:bottom="1134" w:left="1701" w:header="708" w:footer="708" w:gutter="0"/>
          <w:cols w:space="708"/>
          <w:docGrid w:linePitch="360"/>
        </w:sectPr>
      </w:pPr>
      <w:r>
        <w:rPr>
          <w:sz w:val="22"/>
          <w:szCs w:val="22"/>
        </w:rPr>
        <w:t xml:space="preserve">                 Г</w:t>
      </w:r>
      <w:r w:rsidRPr="000A741A">
        <w:t xml:space="preserve">лава </w:t>
      </w:r>
      <w:proofErr w:type="spellStart"/>
      <w:r w:rsidRPr="000A741A">
        <w:t>Черноануйского</w:t>
      </w:r>
      <w:proofErr w:type="spellEnd"/>
      <w:r w:rsidRPr="000A741A">
        <w:t xml:space="preserve"> сельского поселения              </w:t>
      </w:r>
      <w:r>
        <w:t xml:space="preserve">                      </w:t>
      </w:r>
      <w:proofErr w:type="spellStart"/>
      <w:r w:rsidRPr="000A741A">
        <w:t>Т.А.Акатьева</w:t>
      </w:r>
      <w:proofErr w:type="spellEnd"/>
    </w:p>
    <w:p w:rsidR="00527B07" w:rsidRDefault="00527B07" w:rsidP="00527B07">
      <w:pPr>
        <w:rPr>
          <w:sz w:val="22"/>
          <w:szCs w:val="22"/>
        </w:rPr>
      </w:pPr>
    </w:p>
    <w:p w:rsidR="00CF149F" w:rsidRDefault="00CF149F" w:rsidP="00527B07">
      <w:pPr>
        <w:rPr>
          <w:sz w:val="22"/>
          <w:szCs w:val="22"/>
        </w:rPr>
      </w:pPr>
    </w:p>
    <w:p w:rsidR="00CF149F" w:rsidRDefault="00CF149F" w:rsidP="00527B07">
      <w:pPr>
        <w:rPr>
          <w:sz w:val="22"/>
          <w:szCs w:val="22"/>
        </w:rPr>
      </w:pPr>
    </w:p>
    <w:p w:rsidR="00CF149F" w:rsidRDefault="00CF149F" w:rsidP="00527B07">
      <w:pPr>
        <w:rPr>
          <w:sz w:val="22"/>
          <w:szCs w:val="22"/>
        </w:rPr>
      </w:pPr>
    </w:p>
    <w:p w:rsidR="00CF149F" w:rsidRDefault="00CF149F" w:rsidP="00527B07">
      <w:pPr>
        <w:rPr>
          <w:sz w:val="22"/>
          <w:szCs w:val="22"/>
        </w:rPr>
      </w:pPr>
    </w:p>
    <w:p w:rsidR="00CF149F" w:rsidRDefault="00CF149F" w:rsidP="00527B07">
      <w:pPr>
        <w:rPr>
          <w:sz w:val="22"/>
          <w:szCs w:val="22"/>
        </w:rPr>
      </w:pPr>
    </w:p>
    <w:p w:rsidR="00CF149F" w:rsidRDefault="00CF149F" w:rsidP="00527B07">
      <w:pPr>
        <w:rPr>
          <w:sz w:val="22"/>
          <w:szCs w:val="22"/>
        </w:rPr>
      </w:pPr>
    </w:p>
    <w:p w:rsidR="008556CE" w:rsidRDefault="008556CE" w:rsidP="00527B07">
      <w:pPr>
        <w:rPr>
          <w:sz w:val="22"/>
          <w:szCs w:val="22"/>
        </w:rPr>
      </w:pPr>
    </w:p>
    <w:p w:rsidR="008556CE" w:rsidRDefault="008556CE" w:rsidP="00527B07">
      <w:pPr>
        <w:rPr>
          <w:sz w:val="22"/>
          <w:szCs w:val="22"/>
        </w:rPr>
      </w:pPr>
    </w:p>
    <w:p w:rsidR="008556CE" w:rsidRDefault="008556CE" w:rsidP="00527B07">
      <w:pPr>
        <w:rPr>
          <w:sz w:val="22"/>
          <w:szCs w:val="22"/>
        </w:rPr>
      </w:pPr>
    </w:p>
    <w:p w:rsidR="008556CE" w:rsidRDefault="008556CE" w:rsidP="00527B07">
      <w:pPr>
        <w:rPr>
          <w:sz w:val="22"/>
          <w:szCs w:val="22"/>
        </w:rPr>
      </w:pPr>
    </w:p>
    <w:p w:rsidR="008556CE" w:rsidRDefault="008556CE" w:rsidP="00527B07">
      <w:pPr>
        <w:rPr>
          <w:sz w:val="22"/>
          <w:szCs w:val="22"/>
        </w:rPr>
      </w:pPr>
    </w:p>
    <w:p w:rsidR="008556CE" w:rsidRDefault="008556CE" w:rsidP="00527B07">
      <w:pPr>
        <w:rPr>
          <w:sz w:val="22"/>
          <w:szCs w:val="22"/>
        </w:rPr>
      </w:pPr>
      <w:bookmarkStart w:id="0" w:name="_GoBack"/>
      <w:bookmarkEnd w:id="0"/>
    </w:p>
    <w:p w:rsidR="00CF149F" w:rsidRDefault="00CF149F" w:rsidP="0082128C">
      <w:pPr>
        <w:pStyle w:val="a4"/>
        <w:spacing w:before="0" w:beforeAutospacing="0" w:after="0" w:afterAutospacing="0"/>
        <w:jc w:val="right"/>
        <w:rPr>
          <w:iCs/>
          <w:sz w:val="28"/>
          <w:szCs w:val="28"/>
        </w:rPr>
      </w:pPr>
      <w:r>
        <w:rPr>
          <w:iCs/>
          <w:sz w:val="28"/>
          <w:szCs w:val="28"/>
        </w:rPr>
        <w:t>Утвержден</w:t>
      </w:r>
      <w:bookmarkStart w:id="1" w:name="l53"/>
      <w:bookmarkEnd w:id="1"/>
      <w:r>
        <w:rPr>
          <w:iCs/>
          <w:sz w:val="28"/>
          <w:szCs w:val="28"/>
        </w:rPr>
        <w:t xml:space="preserve"> </w:t>
      </w:r>
    </w:p>
    <w:p w:rsidR="00CF149F" w:rsidRDefault="00CF149F" w:rsidP="0082128C">
      <w:pPr>
        <w:pStyle w:val="a4"/>
        <w:spacing w:before="0" w:beforeAutospacing="0" w:after="0" w:afterAutospacing="0"/>
        <w:jc w:val="right"/>
        <w:rPr>
          <w:iCs/>
          <w:sz w:val="28"/>
          <w:szCs w:val="28"/>
        </w:rPr>
      </w:pPr>
      <w:r>
        <w:rPr>
          <w:iCs/>
          <w:sz w:val="28"/>
          <w:szCs w:val="28"/>
        </w:rPr>
        <w:t>постановлением администрации</w:t>
      </w:r>
    </w:p>
    <w:p w:rsidR="00CF149F" w:rsidRDefault="00CF149F" w:rsidP="0082128C">
      <w:pPr>
        <w:pStyle w:val="a4"/>
        <w:spacing w:before="0" w:beforeAutospacing="0" w:after="0" w:afterAutospacing="0"/>
        <w:jc w:val="right"/>
        <w:rPr>
          <w:iCs/>
          <w:sz w:val="28"/>
          <w:szCs w:val="28"/>
        </w:rPr>
      </w:pPr>
      <w:r>
        <w:rPr>
          <w:iCs/>
          <w:sz w:val="28"/>
          <w:szCs w:val="28"/>
        </w:rPr>
        <w:t xml:space="preserve"> муниципального образования </w:t>
      </w:r>
    </w:p>
    <w:p w:rsidR="00CF149F" w:rsidRDefault="00CF149F" w:rsidP="0082128C">
      <w:pPr>
        <w:pStyle w:val="a4"/>
        <w:spacing w:before="0" w:beforeAutospacing="0" w:after="0" w:afterAutospacing="0"/>
        <w:jc w:val="right"/>
        <w:rPr>
          <w:iCs/>
          <w:sz w:val="28"/>
          <w:szCs w:val="28"/>
        </w:rPr>
      </w:pPr>
      <w:proofErr w:type="spellStart"/>
      <w:r>
        <w:rPr>
          <w:iCs/>
          <w:sz w:val="28"/>
          <w:szCs w:val="28"/>
        </w:rPr>
        <w:t>Черноануйское</w:t>
      </w:r>
      <w:proofErr w:type="spellEnd"/>
      <w:r>
        <w:rPr>
          <w:iCs/>
          <w:sz w:val="28"/>
          <w:szCs w:val="28"/>
        </w:rPr>
        <w:t xml:space="preserve"> сельское поселение</w:t>
      </w:r>
    </w:p>
    <w:p w:rsidR="00CF149F" w:rsidRDefault="00CF149F" w:rsidP="0082128C">
      <w:pPr>
        <w:pStyle w:val="a4"/>
        <w:spacing w:before="0" w:beforeAutospacing="0" w:after="0" w:afterAutospacing="0"/>
        <w:jc w:val="right"/>
        <w:rPr>
          <w:sz w:val="28"/>
          <w:szCs w:val="28"/>
        </w:rPr>
      </w:pPr>
      <w:r>
        <w:rPr>
          <w:iCs/>
          <w:sz w:val="28"/>
          <w:szCs w:val="28"/>
        </w:rPr>
        <w:t xml:space="preserve"> от 22 июня 2015 года № 49</w:t>
      </w:r>
    </w:p>
    <w:p w:rsidR="00CF149F" w:rsidRDefault="00CF149F" w:rsidP="00CF149F">
      <w:pPr>
        <w:pStyle w:val="a4"/>
        <w:jc w:val="both"/>
        <w:rPr>
          <w:sz w:val="28"/>
          <w:szCs w:val="28"/>
        </w:rPr>
      </w:pPr>
    </w:p>
    <w:p w:rsidR="00CF149F" w:rsidRDefault="00CF149F" w:rsidP="0082128C">
      <w:pPr>
        <w:pStyle w:val="a4"/>
        <w:spacing w:after="0" w:afterAutospacing="0"/>
        <w:jc w:val="both"/>
        <w:rPr>
          <w:sz w:val="28"/>
          <w:szCs w:val="28"/>
        </w:rPr>
      </w:pPr>
    </w:p>
    <w:p w:rsidR="00CF149F" w:rsidRDefault="00CF149F" w:rsidP="00CF149F">
      <w:pPr>
        <w:pStyle w:val="a4"/>
        <w:jc w:val="center"/>
        <w:outlineLvl w:val="2"/>
        <w:rPr>
          <w:b/>
          <w:bCs/>
          <w:sz w:val="28"/>
          <w:szCs w:val="28"/>
        </w:rPr>
      </w:pPr>
      <w:r>
        <w:rPr>
          <w:b/>
          <w:bCs/>
          <w:sz w:val="28"/>
          <w:szCs w:val="28"/>
        </w:rPr>
        <w:t>АДМИНИСТРАТИВНЫЙ РЕГЛАМЕНТ</w:t>
      </w:r>
      <w:r>
        <w:rPr>
          <w:b/>
          <w:bCs/>
          <w:sz w:val="28"/>
          <w:szCs w:val="28"/>
        </w:rPr>
        <w:br/>
      </w:r>
      <w:bookmarkStart w:id="2" w:name="l3"/>
      <w:bookmarkEnd w:id="2"/>
      <w:r>
        <w:rPr>
          <w:b/>
          <w:bCs/>
          <w:sz w:val="28"/>
          <w:szCs w:val="28"/>
        </w:rPr>
        <w:t xml:space="preserve">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МО </w:t>
      </w:r>
      <w:proofErr w:type="spellStart"/>
      <w:r>
        <w:rPr>
          <w:b/>
          <w:bCs/>
          <w:sz w:val="28"/>
          <w:szCs w:val="28"/>
        </w:rPr>
        <w:t>Черноануйское</w:t>
      </w:r>
      <w:proofErr w:type="spellEnd"/>
      <w:r>
        <w:rPr>
          <w:b/>
          <w:bCs/>
          <w:sz w:val="28"/>
          <w:szCs w:val="28"/>
        </w:rPr>
        <w:t xml:space="preserve"> сельское поселение о налогах и сборах</w:t>
      </w:r>
    </w:p>
    <w:p w:rsidR="00CF149F" w:rsidRDefault="00CF149F" w:rsidP="00CF149F">
      <w:pPr>
        <w:pStyle w:val="a4"/>
        <w:jc w:val="both"/>
        <w:rPr>
          <w:sz w:val="28"/>
          <w:szCs w:val="28"/>
        </w:rPr>
      </w:pPr>
      <w:r>
        <w:rPr>
          <w:sz w:val="28"/>
          <w:szCs w:val="28"/>
        </w:rPr>
        <w:t> </w:t>
      </w:r>
    </w:p>
    <w:p w:rsidR="00CF149F" w:rsidRDefault="00CF149F" w:rsidP="00CF149F">
      <w:pPr>
        <w:pStyle w:val="a4"/>
        <w:jc w:val="center"/>
        <w:rPr>
          <w:b/>
          <w:bCs/>
          <w:sz w:val="28"/>
          <w:szCs w:val="28"/>
        </w:rPr>
      </w:pPr>
      <w:r>
        <w:rPr>
          <w:b/>
          <w:bCs/>
          <w:sz w:val="28"/>
          <w:szCs w:val="28"/>
        </w:rPr>
        <w:t>I. Общие положения</w:t>
      </w:r>
    </w:p>
    <w:p w:rsidR="00CF149F" w:rsidRDefault="00CF149F" w:rsidP="00CF149F">
      <w:pPr>
        <w:pStyle w:val="a4"/>
        <w:jc w:val="center"/>
        <w:rPr>
          <w:b/>
          <w:bCs/>
          <w:sz w:val="28"/>
          <w:szCs w:val="28"/>
        </w:rPr>
      </w:pPr>
    </w:p>
    <w:p w:rsidR="00CF149F" w:rsidRDefault="00CF149F" w:rsidP="00CF149F">
      <w:pPr>
        <w:pStyle w:val="a4"/>
        <w:ind w:firstLine="540"/>
        <w:jc w:val="both"/>
        <w:rPr>
          <w:sz w:val="28"/>
          <w:szCs w:val="28"/>
        </w:rPr>
      </w:pPr>
      <w:r>
        <w:rPr>
          <w:sz w:val="28"/>
          <w:szCs w:val="28"/>
        </w:rPr>
        <w:t>1. Цели разработки административного регламента</w:t>
      </w:r>
    </w:p>
    <w:p w:rsidR="00CF149F" w:rsidRDefault="00CF149F" w:rsidP="00CF149F">
      <w:pPr>
        <w:pStyle w:val="a4"/>
        <w:ind w:firstLine="540"/>
        <w:jc w:val="both"/>
        <w:rPr>
          <w:sz w:val="28"/>
          <w:szCs w:val="28"/>
        </w:rPr>
      </w:pPr>
      <w:r>
        <w:rPr>
          <w:sz w:val="28"/>
          <w:szCs w:val="28"/>
        </w:rPr>
        <w:t xml:space="preserve">1.1. Целью разработки административного регламента является предоставление муниципальной услуги по даче письменных разъяснений налогоплательщикам и налоговым агентам по вопросам применения нормативных правовых актов МО </w:t>
      </w:r>
      <w:proofErr w:type="spellStart"/>
      <w:r>
        <w:rPr>
          <w:sz w:val="28"/>
          <w:szCs w:val="28"/>
        </w:rPr>
        <w:t>Черноануйское</w:t>
      </w:r>
      <w:proofErr w:type="spellEnd"/>
      <w:r>
        <w:rPr>
          <w:sz w:val="28"/>
          <w:szCs w:val="28"/>
        </w:rPr>
        <w:t xml:space="preserve"> сельское поселение о налогах и сборах (далее - Административный регламент) определяет стандарт, состав, сроки и последовательность действий </w:t>
      </w:r>
      <w:bookmarkStart w:id="3" w:name="l4"/>
      <w:bookmarkEnd w:id="3"/>
      <w:r>
        <w:rPr>
          <w:sz w:val="28"/>
          <w:szCs w:val="28"/>
        </w:rPr>
        <w:t xml:space="preserve">(административных процедур) администрации муниципального образования </w:t>
      </w:r>
      <w:proofErr w:type="spellStart"/>
      <w:r>
        <w:rPr>
          <w:sz w:val="28"/>
          <w:szCs w:val="28"/>
        </w:rPr>
        <w:t>Черноануйское</w:t>
      </w:r>
      <w:proofErr w:type="spellEnd"/>
      <w:r>
        <w:rPr>
          <w:sz w:val="28"/>
          <w:szCs w:val="28"/>
        </w:rPr>
        <w:t xml:space="preserve"> сельское поселение при исполнении муниципальной услуги по рассмотрению и подготовке письменных разъяснений на обращения, поступившие в администрацию муниципального образования по вопросам применения муниципальных правовых актов о налогах и сборах.</w:t>
      </w:r>
    </w:p>
    <w:p w:rsidR="00CF149F" w:rsidRDefault="00CF149F" w:rsidP="00CF149F">
      <w:pPr>
        <w:pStyle w:val="a4"/>
        <w:ind w:firstLine="540"/>
        <w:jc w:val="both"/>
        <w:rPr>
          <w:sz w:val="28"/>
          <w:szCs w:val="28"/>
        </w:rPr>
      </w:pPr>
      <w:r>
        <w:rPr>
          <w:sz w:val="28"/>
          <w:szCs w:val="28"/>
        </w:rPr>
        <w:t>2. Описание заявителей.</w:t>
      </w:r>
    </w:p>
    <w:p w:rsidR="00CF149F" w:rsidRDefault="00CF149F" w:rsidP="00CF149F">
      <w:pPr>
        <w:pStyle w:val="a4"/>
        <w:ind w:firstLine="540"/>
        <w:jc w:val="both"/>
        <w:rPr>
          <w:sz w:val="28"/>
          <w:szCs w:val="28"/>
        </w:rPr>
      </w:pPr>
      <w:r>
        <w:rPr>
          <w:sz w:val="28"/>
          <w:szCs w:val="28"/>
        </w:rPr>
        <w:t xml:space="preserve">2.1. 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w:t>
      </w:r>
      <w:bookmarkStart w:id="4" w:name="l55"/>
      <w:bookmarkEnd w:id="4"/>
      <w:r>
        <w:rPr>
          <w:sz w:val="28"/>
          <w:szCs w:val="28"/>
        </w:rPr>
        <w:t>гражданства, за исключением случаев, установленных международными договорами Российской Федерации или законодательством Российской Федерации.</w:t>
      </w:r>
    </w:p>
    <w:p w:rsidR="00CF149F" w:rsidRDefault="00CF149F" w:rsidP="00CF149F">
      <w:pPr>
        <w:pStyle w:val="a4"/>
        <w:jc w:val="center"/>
        <w:outlineLvl w:val="3"/>
        <w:rPr>
          <w:b/>
          <w:bCs/>
          <w:sz w:val="28"/>
          <w:szCs w:val="28"/>
        </w:rPr>
      </w:pPr>
      <w:r>
        <w:rPr>
          <w:b/>
          <w:bCs/>
          <w:sz w:val="28"/>
          <w:szCs w:val="28"/>
        </w:rPr>
        <w:t>II. Стандарт предоставления муниципальной услуги</w:t>
      </w:r>
    </w:p>
    <w:p w:rsidR="00CF149F" w:rsidRDefault="00CF149F" w:rsidP="00CF149F">
      <w:pPr>
        <w:pStyle w:val="a4"/>
        <w:jc w:val="both"/>
        <w:rPr>
          <w:sz w:val="28"/>
          <w:szCs w:val="28"/>
        </w:rPr>
      </w:pPr>
      <w:bookmarkStart w:id="5" w:name="l5"/>
      <w:bookmarkEnd w:id="5"/>
    </w:p>
    <w:p w:rsidR="00CF149F" w:rsidRDefault="00CF149F" w:rsidP="00CF149F">
      <w:pPr>
        <w:pStyle w:val="a4"/>
        <w:jc w:val="center"/>
        <w:outlineLvl w:val="2"/>
        <w:rPr>
          <w:sz w:val="28"/>
          <w:szCs w:val="28"/>
        </w:rPr>
      </w:pPr>
      <w:r>
        <w:rPr>
          <w:sz w:val="28"/>
          <w:szCs w:val="28"/>
        </w:rPr>
        <w:t xml:space="preserve">2.1. Наименование муниципальной услуги: </w:t>
      </w:r>
      <w:r>
        <w:rPr>
          <w:bCs/>
          <w:sz w:val="28"/>
          <w:szCs w:val="28"/>
        </w:rPr>
        <w:t xml:space="preserve">дача письменных разъяснений налогоплательщикам и налоговым агентам по вопросам применения нормативных правовых актов МО </w:t>
      </w:r>
      <w:proofErr w:type="spellStart"/>
      <w:r>
        <w:rPr>
          <w:bCs/>
          <w:sz w:val="28"/>
          <w:szCs w:val="28"/>
        </w:rPr>
        <w:t>Черноануйское</w:t>
      </w:r>
      <w:proofErr w:type="spellEnd"/>
      <w:r>
        <w:rPr>
          <w:bCs/>
          <w:sz w:val="28"/>
          <w:szCs w:val="28"/>
        </w:rPr>
        <w:t xml:space="preserve"> сельское поселение о налогах и сборах</w:t>
      </w:r>
      <w:r>
        <w:rPr>
          <w:sz w:val="28"/>
          <w:szCs w:val="28"/>
        </w:rPr>
        <w:t xml:space="preserve"> (далее - муниципальная услуга).</w:t>
      </w:r>
    </w:p>
    <w:p w:rsidR="00CF149F" w:rsidRDefault="00CF149F" w:rsidP="00CF149F">
      <w:pPr>
        <w:pStyle w:val="a4"/>
        <w:ind w:firstLine="540"/>
        <w:jc w:val="both"/>
        <w:rPr>
          <w:sz w:val="28"/>
          <w:szCs w:val="28"/>
        </w:rPr>
      </w:pPr>
      <w:r>
        <w:rPr>
          <w:sz w:val="28"/>
          <w:szCs w:val="28"/>
        </w:rPr>
        <w:t>2.2. Наименование структурного подразделения, предоставляющего муниципальную услугу.</w:t>
      </w:r>
    </w:p>
    <w:p w:rsidR="00CF149F" w:rsidRDefault="00CF149F" w:rsidP="00CF149F">
      <w:pPr>
        <w:pStyle w:val="a4"/>
        <w:spacing w:before="0" w:beforeAutospacing="0" w:after="0" w:afterAutospacing="0"/>
        <w:ind w:left="567" w:hanging="27"/>
        <w:rPr>
          <w:sz w:val="28"/>
          <w:szCs w:val="28"/>
        </w:rPr>
      </w:pPr>
      <w:r>
        <w:rPr>
          <w:sz w:val="28"/>
          <w:szCs w:val="28"/>
        </w:rPr>
        <w:t xml:space="preserve">администрация муниципального образования </w:t>
      </w:r>
      <w:proofErr w:type="spellStart"/>
      <w:r>
        <w:rPr>
          <w:sz w:val="28"/>
          <w:szCs w:val="28"/>
        </w:rPr>
        <w:t>Черноануйское</w:t>
      </w:r>
      <w:proofErr w:type="spellEnd"/>
      <w:r>
        <w:rPr>
          <w:sz w:val="28"/>
          <w:szCs w:val="28"/>
        </w:rPr>
        <w:t xml:space="preserve"> сельское поселение.</w:t>
      </w:r>
    </w:p>
    <w:p w:rsidR="00CF149F" w:rsidRDefault="00CF149F" w:rsidP="00CF149F">
      <w:pPr>
        <w:pStyle w:val="a4"/>
        <w:ind w:firstLine="540"/>
        <w:jc w:val="both"/>
        <w:rPr>
          <w:sz w:val="28"/>
          <w:szCs w:val="28"/>
        </w:rPr>
      </w:pPr>
      <w:r>
        <w:rPr>
          <w:sz w:val="28"/>
          <w:szCs w:val="28"/>
        </w:rPr>
        <w:t xml:space="preserve">Муниципальную услугу предоставляет администрация муниципального образования </w:t>
      </w:r>
      <w:proofErr w:type="spellStart"/>
      <w:r>
        <w:rPr>
          <w:sz w:val="28"/>
          <w:szCs w:val="28"/>
        </w:rPr>
        <w:t>Черноануйское</w:t>
      </w:r>
      <w:proofErr w:type="spellEnd"/>
      <w:r>
        <w:rPr>
          <w:sz w:val="28"/>
          <w:szCs w:val="28"/>
        </w:rPr>
        <w:t xml:space="preserve"> сельское поселение (далее – администрация).</w:t>
      </w:r>
    </w:p>
    <w:p w:rsidR="00CF149F" w:rsidRDefault="00CF149F" w:rsidP="00CF149F">
      <w:pPr>
        <w:pStyle w:val="a4"/>
        <w:ind w:firstLine="540"/>
        <w:jc w:val="both"/>
        <w:rPr>
          <w:sz w:val="28"/>
          <w:szCs w:val="28"/>
        </w:rPr>
      </w:pPr>
      <w:r>
        <w:rPr>
          <w:sz w:val="28"/>
          <w:szCs w:val="28"/>
        </w:rPr>
        <w:t>2.3. Результат предоставления муниципальной услуги.</w:t>
      </w:r>
      <w:bookmarkStart w:id="6" w:name="l56"/>
      <w:bookmarkEnd w:id="6"/>
    </w:p>
    <w:p w:rsidR="00CF149F" w:rsidRDefault="00CF149F" w:rsidP="00CF149F">
      <w:pPr>
        <w:pStyle w:val="a4"/>
        <w:ind w:firstLine="540"/>
        <w:jc w:val="both"/>
        <w:rPr>
          <w:sz w:val="28"/>
          <w:szCs w:val="28"/>
        </w:rPr>
      </w:pPr>
      <w:r>
        <w:rPr>
          <w:sz w:val="28"/>
          <w:szCs w:val="28"/>
        </w:rPr>
        <w:t xml:space="preserve">Результатом предоставления муниципальной услуги является письменное разъяснение по вопросам применения муниципальных правовых актов МО </w:t>
      </w:r>
      <w:proofErr w:type="spellStart"/>
      <w:r>
        <w:rPr>
          <w:sz w:val="28"/>
          <w:szCs w:val="28"/>
        </w:rPr>
        <w:t>Черноануйское</w:t>
      </w:r>
      <w:proofErr w:type="spellEnd"/>
      <w:r>
        <w:rPr>
          <w:sz w:val="28"/>
          <w:szCs w:val="28"/>
        </w:rPr>
        <w:t xml:space="preserve"> сельское поселение о налогах и сборах или отказ в предоставлении муниципальной услуги.</w:t>
      </w:r>
    </w:p>
    <w:p w:rsidR="00CF149F" w:rsidRDefault="00CF149F" w:rsidP="00CF149F">
      <w:pPr>
        <w:pStyle w:val="a4"/>
        <w:ind w:firstLine="540"/>
        <w:jc w:val="both"/>
        <w:rPr>
          <w:sz w:val="28"/>
          <w:szCs w:val="28"/>
        </w:rPr>
      </w:pPr>
      <w:r>
        <w:rPr>
          <w:sz w:val="28"/>
          <w:szCs w:val="28"/>
        </w:rPr>
        <w:t>2.4. Срок предоставления муниципальной услуги.</w:t>
      </w:r>
      <w:bookmarkStart w:id="7" w:name="l6"/>
      <w:bookmarkEnd w:id="7"/>
    </w:p>
    <w:p w:rsidR="00CF149F" w:rsidRPr="00CF149F" w:rsidRDefault="00CF149F" w:rsidP="00CF149F">
      <w:pPr>
        <w:pStyle w:val="a4"/>
        <w:ind w:firstLine="540"/>
        <w:jc w:val="both"/>
        <w:rPr>
          <w:sz w:val="28"/>
          <w:szCs w:val="28"/>
        </w:rPr>
      </w:pPr>
      <w:r w:rsidRPr="00CF149F">
        <w:rPr>
          <w:sz w:val="28"/>
          <w:szCs w:val="28"/>
        </w:rPr>
        <w:t>2.4.1. Обращения заявителей по вопросам применения муниципальных правовых актов о налогах и сборах рассматриваются администрацией муниципального образования в пределах своей компетенции в течение двух месяцев со дня поступления соответствующего обращения. По решению руководителя муниципального образования (его заместителя) указанный срок может быть продлен, но не более чем на один месяц, с уведомлением заявителя, направившего обращение, о продлении срока его рассмотрения.</w:t>
      </w:r>
    </w:p>
    <w:p w:rsidR="00CF149F" w:rsidRDefault="00CF149F" w:rsidP="00CF149F">
      <w:pPr>
        <w:pStyle w:val="a4"/>
        <w:ind w:firstLine="540"/>
        <w:jc w:val="both"/>
        <w:rPr>
          <w:sz w:val="28"/>
          <w:szCs w:val="28"/>
        </w:rPr>
      </w:pPr>
      <w:r>
        <w:rPr>
          <w:sz w:val="28"/>
          <w:szCs w:val="28"/>
        </w:rPr>
        <w:t>2.4.2. Оснований для приостановления предоставления муниципальной услуги законодательством Российской Федерации не предусмотрено.</w:t>
      </w:r>
      <w:bookmarkStart w:id="8" w:name="l7"/>
      <w:bookmarkEnd w:id="8"/>
    </w:p>
    <w:p w:rsidR="00CF149F" w:rsidRDefault="00CF149F" w:rsidP="00CF149F">
      <w:pPr>
        <w:pStyle w:val="a4"/>
        <w:ind w:firstLine="540"/>
        <w:jc w:val="both"/>
        <w:rPr>
          <w:sz w:val="28"/>
          <w:szCs w:val="28"/>
        </w:rPr>
      </w:pPr>
      <w:r>
        <w:rPr>
          <w:sz w:val="28"/>
          <w:szCs w:val="28"/>
        </w:rPr>
        <w:t>2.4.3. Документ, являющейся результатом предоставления муниципальной услуги направляется адресату по почтовому адресу (адресу электронной почты) или вручается лично в течение 1 рабочего дня с момента его подписания.</w:t>
      </w:r>
    </w:p>
    <w:p w:rsidR="00CF149F" w:rsidRDefault="00CF149F" w:rsidP="00CF149F">
      <w:pPr>
        <w:pStyle w:val="a4"/>
        <w:ind w:firstLine="540"/>
        <w:jc w:val="both"/>
        <w:rPr>
          <w:sz w:val="28"/>
          <w:szCs w:val="28"/>
        </w:rPr>
      </w:pPr>
      <w:r>
        <w:rPr>
          <w:sz w:val="28"/>
          <w:szCs w:val="28"/>
        </w:rPr>
        <w:t>2.5. Перечень нормативных правовых актов, непосредственно регулирующих предоставление муниципальной услуги.</w:t>
      </w:r>
    </w:p>
    <w:p w:rsidR="00CF149F" w:rsidRDefault="00CF149F" w:rsidP="00CF149F">
      <w:pPr>
        <w:pStyle w:val="a4"/>
        <w:ind w:firstLine="540"/>
        <w:jc w:val="both"/>
        <w:rPr>
          <w:sz w:val="28"/>
          <w:szCs w:val="28"/>
        </w:rPr>
      </w:pPr>
      <w:r>
        <w:rPr>
          <w:sz w:val="28"/>
          <w:szCs w:val="28"/>
        </w:rPr>
        <w:t xml:space="preserve">Отношения, возникающие в связи с предоставлением муниципальной услуги регулируются следующими нормативными правовыми актами:- </w:t>
      </w:r>
      <w:hyperlink r:id="rId6" w:tgtFrame="_self" w:history="1">
        <w:r>
          <w:rPr>
            <w:rStyle w:val="ab"/>
            <w:sz w:val="28"/>
            <w:szCs w:val="28"/>
          </w:rPr>
          <w:t>Конституцией</w:t>
        </w:r>
      </w:hyperlink>
      <w:r>
        <w:rPr>
          <w:sz w:val="28"/>
          <w:szCs w:val="28"/>
        </w:rPr>
        <w:t xml:space="preserve"> Российской Федерации;</w:t>
      </w:r>
      <w:bookmarkStart w:id="9" w:name="l58"/>
      <w:bookmarkEnd w:id="9"/>
      <w:r>
        <w:rPr>
          <w:sz w:val="28"/>
          <w:szCs w:val="28"/>
        </w:rPr>
        <w:t xml:space="preserve"> Федеральным законом </w:t>
      </w:r>
      <w:hyperlink r:id="rId7" w:anchor="l1" w:tgtFrame="_self" w:history="1">
        <w:r>
          <w:rPr>
            <w:rStyle w:val="ab"/>
            <w:sz w:val="28"/>
            <w:szCs w:val="28"/>
          </w:rPr>
          <w:t>от 27 июля 2010 года N 210-ФЗ</w:t>
        </w:r>
      </w:hyperlink>
      <w:r>
        <w:rPr>
          <w:sz w:val="28"/>
          <w:szCs w:val="28"/>
        </w:rPr>
        <w:t xml:space="preserve"> "Об организации предоставления государственных и муниципальных услуг";- </w:t>
      </w:r>
      <w:hyperlink r:id="rId8" w:anchor="l2283" w:tgtFrame="_self" w:history="1">
        <w:r>
          <w:rPr>
            <w:rStyle w:val="ab"/>
            <w:sz w:val="28"/>
            <w:szCs w:val="28"/>
          </w:rPr>
          <w:t>статьей 34.2</w:t>
        </w:r>
      </w:hyperlink>
      <w:r>
        <w:rPr>
          <w:sz w:val="28"/>
          <w:szCs w:val="28"/>
        </w:rPr>
        <w:t>. части первой Налогового кодекса Российской Федерации;</w:t>
      </w:r>
      <w:bookmarkStart w:id="10" w:name="l8"/>
      <w:bookmarkEnd w:id="10"/>
    </w:p>
    <w:p w:rsidR="00CF149F" w:rsidRDefault="00CF149F" w:rsidP="00CF149F">
      <w:pPr>
        <w:pStyle w:val="a4"/>
        <w:ind w:firstLine="540"/>
        <w:jc w:val="both"/>
        <w:rPr>
          <w:sz w:val="28"/>
          <w:szCs w:val="28"/>
        </w:rPr>
      </w:pPr>
      <w:r>
        <w:rPr>
          <w:sz w:val="28"/>
          <w:szCs w:val="28"/>
        </w:rPr>
        <w:t xml:space="preserve">- Постановлением администрации муниципального образования </w:t>
      </w:r>
      <w:proofErr w:type="spellStart"/>
      <w:r>
        <w:rPr>
          <w:sz w:val="28"/>
          <w:szCs w:val="28"/>
        </w:rPr>
        <w:t>Черноануйское</w:t>
      </w:r>
      <w:proofErr w:type="spellEnd"/>
      <w:r>
        <w:rPr>
          <w:sz w:val="28"/>
          <w:szCs w:val="28"/>
        </w:rPr>
        <w:t xml:space="preserve"> сельское поселение </w:t>
      </w:r>
      <w:hyperlink r:id="rId9" w:history="1">
        <w:r>
          <w:rPr>
            <w:rStyle w:val="ab"/>
            <w:sz w:val="28"/>
            <w:szCs w:val="28"/>
          </w:rPr>
          <w:t xml:space="preserve">от 17.06.2014 года № </w:t>
        </w:r>
      </w:hyperlink>
      <w:r>
        <w:rPr>
          <w:sz w:val="28"/>
          <w:szCs w:val="28"/>
        </w:rPr>
        <w:t xml:space="preserve">56/1 "Об утверждении Порядка разработки и утверждения административных регламентов предоставления муниципальных услуг администрации муниципального образования </w:t>
      </w:r>
      <w:proofErr w:type="spellStart"/>
      <w:r>
        <w:rPr>
          <w:sz w:val="28"/>
          <w:szCs w:val="28"/>
        </w:rPr>
        <w:t>Черноануйское</w:t>
      </w:r>
      <w:proofErr w:type="spellEnd"/>
      <w:r>
        <w:rPr>
          <w:sz w:val="28"/>
          <w:szCs w:val="28"/>
        </w:rPr>
        <w:t xml:space="preserve"> сельское поселение"</w:t>
      </w: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bookmarkStart w:id="11" w:name="l9"/>
      <w:bookmarkEnd w:id="11"/>
      <w:r>
        <w:rPr>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CF149F" w:rsidRDefault="00CF149F" w:rsidP="00CF149F">
      <w:pPr>
        <w:pStyle w:val="a4"/>
        <w:ind w:firstLine="540"/>
        <w:jc w:val="both"/>
        <w:rPr>
          <w:sz w:val="28"/>
          <w:szCs w:val="28"/>
        </w:rPr>
      </w:pPr>
      <w:r>
        <w:rPr>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МО </w:t>
      </w:r>
      <w:proofErr w:type="spellStart"/>
      <w:r>
        <w:rPr>
          <w:sz w:val="28"/>
          <w:szCs w:val="28"/>
        </w:rPr>
        <w:t>Черноануйское</w:t>
      </w:r>
      <w:proofErr w:type="spellEnd"/>
      <w:r>
        <w:rPr>
          <w:sz w:val="28"/>
          <w:szCs w:val="28"/>
        </w:rPr>
        <w:t xml:space="preserve"> сельское поселение письменное обращение о даче письменных разъяснений по вопросам применения муниципальных правовых актов о налогах и сборах (далее - обращение).</w:t>
      </w:r>
      <w:bookmarkStart w:id="12" w:name="l60"/>
      <w:bookmarkEnd w:id="12"/>
    </w:p>
    <w:p w:rsidR="00CF149F" w:rsidRDefault="00CF149F" w:rsidP="00CF149F">
      <w:pPr>
        <w:pStyle w:val="a4"/>
        <w:ind w:firstLine="540"/>
        <w:jc w:val="both"/>
        <w:rPr>
          <w:sz w:val="28"/>
          <w:szCs w:val="28"/>
        </w:rPr>
      </w:pPr>
      <w:r>
        <w:rPr>
          <w:sz w:val="28"/>
          <w:szCs w:val="28"/>
        </w:rPr>
        <w:t>2.6.2. Перечень документов, необходимых для предоставления муниципальной услуги</w:t>
      </w:r>
      <w:bookmarkStart w:id="13" w:name="l10"/>
      <w:bookmarkEnd w:id="13"/>
      <w:r>
        <w:rPr>
          <w:sz w:val="28"/>
          <w:szCs w:val="28"/>
        </w:rPr>
        <w:t>:</w:t>
      </w:r>
    </w:p>
    <w:p w:rsidR="00CF149F" w:rsidRDefault="00CF149F" w:rsidP="00CF149F">
      <w:pPr>
        <w:pStyle w:val="a4"/>
        <w:ind w:firstLine="540"/>
        <w:jc w:val="both"/>
        <w:rPr>
          <w:sz w:val="28"/>
          <w:szCs w:val="28"/>
        </w:rPr>
      </w:pPr>
      <w:r>
        <w:rPr>
          <w:sz w:val="28"/>
          <w:szCs w:val="28"/>
        </w:rPr>
        <w:t>Основанием для предоставления муниципальной услуги является изложенное в свободной форме обращение заявителя, поступившее в администрацию муниципального образования о даче письменных разъяснений по вопросам применения муниципальных правовых актов о налогах и сборах (далее - обращение) в письменной форме или в форме электронного документа.</w:t>
      </w:r>
    </w:p>
    <w:p w:rsidR="00CF149F" w:rsidRDefault="00CF149F" w:rsidP="00CF149F">
      <w:pPr>
        <w:pStyle w:val="a4"/>
        <w:ind w:firstLine="540"/>
        <w:jc w:val="both"/>
        <w:rPr>
          <w:sz w:val="28"/>
          <w:szCs w:val="28"/>
        </w:rPr>
      </w:pPr>
      <w:r>
        <w:rPr>
          <w:sz w:val="28"/>
          <w:szCs w:val="28"/>
        </w:rPr>
        <w:t>2.6.3. Заявитель в своем письменном обращении в обязательном порядке указывает:</w:t>
      </w:r>
      <w:bookmarkStart w:id="14" w:name="l61"/>
      <w:bookmarkEnd w:id="14"/>
    </w:p>
    <w:p w:rsidR="00CF149F" w:rsidRDefault="00CF149F" w:rsidP="00CF149F">
      <w:pPr>
        <w:pStyle w:val="a4"/>
        <w:ind w:firstLine="540"/>
        <w:jc w:val="both"/>
        <w:rPr>
          <w:sz w:val="28"/>
          <w:szCs w:val="28"/>
        </w:rPr>
      </w:pPr>
      <w:r>
        <w:rPr>
          <w:sz w:val="28"/>
          <w:szCs w:val="28"/>
        </w:rPr>
        <w:t xml:space="preserve">- </w:t>
      </w:r>
      <w:proofErr w:type="gramStart"/>
      <w:r>
        <w:rPr>
          <w:sz w:val="28"/>
          <w:szCs w:val="28"/>
        </w:rPr>
        <w:t>наименование  органа</w:t>
      </w:r>
      <w:proofErr w:type="gramEnd"/>
      <w:r>
        <w:rPr>
          <w:sz w:val="28"/>
          <w:szCs w:val="28"/>
        </w:rPr>
        <w:t xml:space="preserve">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CF149F" w:rsidRDefault="00CF149F" w:rsidP="00CF149F">
      <w:pPr>
        <w:pStyle w:val="a4"/>
        <w:ind w:firstLine="540"/>
        <w:jc w:val="both"/>
        <w:rPr>
          <w:sz w:val="28"/>
          <w:szCs w:val="28"/>
        </w:rPr>
      </w:pPr>
      <w:r>
        <w:rPr>
          <w:sz w:val="28"/>
          <w:szCs w:val="28"/>
        </w:rPr>
        <w:t>- наименование организации или фамилия, имя, отчество гражданина, направившего обращение;</w:t>
      </w:r>
      <w:bookmarkStart w:id="15" w:name="l11"/>
      <w:bookmarkEnd w:id="15"/>
    </w:p>
    <w:p w:rsidR="00CF149F" w:rsidRDefault="00CF149F" w:rsidP="00CF149F">
      <w:pPr>
        <w:pStyle w:val="a4"/>
        <w:ind w:firstLine="540"/>
        <w:jc w:val="both"/>
        <w:rPr>
          <w:sz w:val="28"/>
          <w:szCs w:val="28"/>
        </w:rPr>
      </w:pPr>
      <w:r>
        <w:rPr>
          <w:sz w:val="28"/>
          <w:szCs w:val="28"/>
        </w:rPr>
        <w:t>- полный почтовый адрес заявителя, по которому должен быть направлен ответ;</w:t>
      </w:r>
    </w:p>
    <w:p w:rsidR="00CF149F" w:rsidRDefault="00CF149F" w:rsidP="00CF149F">
      <w:pPr>
        <w:pStyle w:val="a4"/>
        <w:ind w:firstLine="540"/>
        <w:jc w:val="both"/>
        <w:rPr>
          <w:sz w:val="28"/>
          <w:szCs w:val="28"/>
        </w:rPr>
      </w:pPr>
      <w:r>
        <w:rPr>
          <w:sz w:val="28"/>
          <w:szCs w:val="28"/>
        </w:rPr>
        <w:t>- содержание обращения;</w:t>
      </w:r>
    </w:p>
    <w:p w:rsidR="00CF149F" w:rsidRDefault="00CF149F" w:rsidP="00CF149F">
      <w:pPr>
        <w:pStyle w:val="a4"/>
        <w:ind w:firstLine="540"/>
        <w:jc w:val="both"/>
        <w:rPr>
          <w:sz w:val="28"/>
          <w:szCs w:val="28"/>
        </w:rPr>
      </w:pPr>
      <w:r>
        <w:rPr>
          <w:sz w:val="28"/>
          <w:szCs w:val="28"/>
        </w:rPr>
        <w:t>- подпись лица;</w:t>
      </w:r>
    </w:p>
    <w:p w:rsidR="00CF149F" w:rsidRDefault="00CF149F" w:rsidP="00CF149F">
      <w:pPr>
        <w:pStyle w:val="a4"/>
        <w:ind w:firstLine="540"/>
        <w:jc w:val="both"/>
        <w:rPr>
          <w:sz w:val="28"/>
          <w:szCs w:val="28"/>
        </w:rPr>
      </w:pPr>
      <w:r>
        <w:rPr>
          <w:sz w:val="28"/>
          <w:szCs w:val="28"/>
        </w:rPr>
        <w:t>- дата обращения.</w:t>
      </w:r>
    </w:p>
    <w:p w:rsidR="00CF149F" w:rsidRDefault="00CF149F" w:rsidP="00CF149F">
      <w:pPr>
        <w:pStyle w:val="a4"/>
        <w:ind w:firstLine="540"/>
        <w:jc w:val="both"/>
        <w:rPr>
          <w:sz w:val="28"/>
          <w:szCs w:val="28"/>
        </w:rPr>
      </w:pPr>
      <w:r>
        <w:rPr>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CF149F" w:rsidRDefault="00CF149F" w:rsidP="00CF149F">
      <w:pPr>
        <w:pStyle w:val="a4"/>
        <w:ind w:firstLine="540"/>
        <w:jc w:val="both"/>
        <w:rPr>
          <w:sz w:val="28"/>
          <w:szCs w:val="28"/>
        </w:rPr>
      </w:pPr>
      <w:r>
        <w:rPr>
          <w:sz w:val="28"/>
          <w:szCs w:val="28"/>
        </w:rPr>
        <w:t xml:space="preserve">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w:t>
      </w:r>
      <w:bookmarkStart w:id="16" w:name="l62"/>
      <w:bookmarkEnd w:id="16"/>
      <w:r>
        <w:rPr>
          <w:sz w:val="28"/>
          <w:szCs w:val="28"/>
        </w:rPr>
        <w:t>подписью руководителя или должностного лица, имеющего право подписи соответствующих документов.</w:t>
      </w:r>
      <w:bookmarkStart w:id="17" w:name="l12"/>
      <w:bookmarkEnd w:id="17"/>
    </w:p>
    <w:p w:rsidR="00CF149F" w:rsidRDefault="00CF149F" w:rsidP="00CF149F">
      <w:pPr>
        <w:pStyle w:val="a4"/>
        <w:ind w:firstLine="540"/>
        <w:jc w:val="both"/>
        <w:rPr>
          <w:sz w:val="28"/>
          <w:szCs w:val="28"/>
        </w:rPr>
      </w:pPr>
      <w:r>
        <w:rPr>
          <w:sz w:val="28"/>
          <w:szCs w:val="28"/>
        </w:rPr>
        <w:t xml:space="preserve">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адрес электронной почты, если ответ должен быть направлен в форме электронного документа, и почтовый адрес, если ответ </w:t>
      </w:r>
      <w:bookmarkStart w:id="18" w:name="l63"/>
      <w:bookmarkEnd w:id="18"/>
      <w:r>
        <w:rPr>
          <w:sz w:val="28"/>
          <w:szCs w:val="28"/>
        </w:rPr>
        <w:t>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bookmarkStart w:id="19" w:name="l13"/>
      <w:bookmarkEnd w:id="19"/>
    </w:p>
    <w:p w:rsidR="00CF149F" w:rsidRDefault="00CF149F" w:rsidP="00CF149F">
      <w:pPr>
        <w:pStyle w:val="a4"/>
        <w:ind w:firstLine="540"/>
        <w:jc w:val="both"/>
        <w:rPr>
          <w:color w:val="FF0000"/>
          <w:sz w:val="28"/>
          <w:szCs w:val="28"/>
        </w:rPr>
      </w:pPr>
      <w:r>
        <w:rPr>
          <w:color w:val="FF0000"/>
          <w:sz w:val="28"/>
          <w:szCs w:val="28"/>
        </w:rPr>
        <w:t>Абзац исключен пост. № 6/2 от 05.06.2017.</w:t>
      </w:r>
    </w:p>
    <w:p w:rsidR="00CF149F" w:rsidRDefault="00CF149F" w:rsidP="00CF149F">
      <w:pPr>
        <w:pStyle w:val="a4"/>
        <w:ind w:firstLine="540"/>
        <w:jc w:val="both"/>
        <w:rPr>
          <w:sz w:val="28"/>
          <w:szCs w:val="28"/>
        </w:rPr>
      </w:pPr>
      <w:r>
        <w:rPr>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bookmarkStart w:id="20" w:name="l64"/>
      <w:bookmarkEnd w:id="20"/>
    </w:p>
    <w:p w:rsidR="00CF149F" w:rsidRDefault="00CF149F" w:rsidP="00CF149F">
      <w:pPr>
        <w:pStyle w:val="a4"/>
        <w:ind w:firstLine="540"/>
        <w:jc w:val="both"/>
        <w:rPr>
          <w:sz w:val="28"/>
          <w:szCs w:val="28"/>
        </w:rPr>
      </w:pPr>
      <w:r>
        <w:rPr>
          <w:sz w:val="28"/>
          <w:szCs w:val="28"/>
        </w:rPr>
        <w:t>2.7. Исчерпывающий перечень оснований для отказа в приеме документов, необходимых для предоставления муниципальной услуги.</w:t>
      </w:r>
      <w:bookmarkStart w:id="21" w:name="l14"/>
      <w:bookmarkEnd w:id="21"/>
    </w:p>
    <w:p w:rsidR="00CF149F" w:rsidRDefault="00CF149F" w:rsidP="00CF149F">
      <w:pPr>
        <w:pStyle w:val="a4"/>
        <w:ind w:firstLine="540"/>
        <w:jc w:val="both"/>
        <w:rPr>
          <w:sz w:val="28"/>
          <w:szCs w:val="28"/>
        </w:rPr>
      </w:pPr>
      <w:r>
        <w:rPr>
          <w:sz w:val="28"/>
          <w:szCs w:val="28"/>
        </w:rPr>
        <w:t>Оснований для отказа в приеме документов, необходимых для предоставления администрацией муниципального образования муниципальной услуги, законодательством Российской Федерации не предусмотрено.</w:t>
      </w:r>
    </w:p>
    <w:p w:rsidR="00CF149F" w:rsidRDefault="00CF149F" w:rsidP="00CF149F">
      <w:pPr>
        <w:pStyle w:val="a4"/>
        <w:ind w:firstLine="540"/>
        <w:jc w:val="both"/>
        <w:rPr>
          <w:sz w:val="28"/>
          <w:szCs w:val="28"/>
        </w:rPr>
      </w:pPr>
      <w:r>
        <w:rPr>
          <w:sz w:val="28"/>
          <w:szCs w:val="28"/>
        </w:rPr>
        <w:t>2.8. Исчерпывающий перечень оснований для отказа в предоставлении муниципальной услуги.</w:t>
      </w:r>
    </w:p>
    <w:p w:rsidR="00CF149F" w:rsidRDefault="00CF149F" w:rsidP="00CF149F">
      <w:pPr>
        <w:pStyle w:val="a4"/>
        <w:ind w:firstLine="540"/>
        <w:jc w:val="both"/>
        <w:rPr>
          <w:sz w:val="28"/>
          <w:szCs w:val="28"/>
        </w:rPr>
      </w:pPr>
      <w:r>
        <w:rPr>
          <w:sz w:val="28"/>
          <w:szCs w:val="28"/>
        </w:rPr>
        <w:t>В предоставлении муниципальной услуги должно быть отказано в следующих случаях:</w:t>
      </w:r>
      <w:bookmarkStart w:id="22" w:name="l65"/>
      <w:bookmarkEnd w:id="22"/>
    </w:p>
    <w:p w:rsidR="00CF149F" w:rsidRDefault="00CF149F" w:rsidP="00CF149F">
      <w:pPr>
        <w:pStyle w:val="a4"/>
        <w:ind w:firstLine="540"/>
        <w:jc w:val="both"/>
        <w:rPr>
          <w:sz w:val="28"/>
          <w:szCs w:val="28"/>
        </w:rPr>
      </w:pPr>
      <w:r>
        <w:rPr>
          <w:sz w:val="28"/>
          <w:szCs w:val="28"/>
        </w:rPr>
        <w:t>2.8.1.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bookmarkStart w:id="23" w:name="l15"/>
      <w:bookmarkEnd w:id="23"/>
      <w:r>
        <w:rPr>
          <w:sz w:val="28"/>
          <w:szCs w:val="28"/>
        </w:rPr>
        <w:t>.</w:t>
      </w:r>
    </w:p>
    <w:p w:rsidR="00CF149F" w:rsidRDefault="00CF149F" w:rsidP="00CF149F">
      <w:pPr>
        <w:pStyle w:val="a4"/>
        <w:ind w:firstLine="540"/>
        <w:jc w:val="both"/>
        <w:rPr>
          <w:sz w:val="28"/>
          <w:szCs w:val="28"/>
        </w:rPr>
      </w:pPr>
      <w:r>
        <w:rPr>
          <w:sz w:val="28"/>
          <w:szCs w:val="28"/>
        </w:rPr>
        <w:t>2.8.2.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CF149F" w:rsidRDefault="00CF149F" w:rsidP="00CF149F">
      <w:pPr>
        <w:pStyle w:val="a4"/>
        <w:ind w:firstLine="540"/>
        <w:jc w:val="both"/>
        <w:rPr>
          <w:sz w:val="28"/>
          <w:szCs w:val="28"/>
        </w:rPr>
      </w:pPr>
      <w:r>
        <w:rPr>
          <w:sz w:val="28"/>
          <w:szCs w:val="28"/>
        </w:rPr>
        <w:t xml:space="preserve">2.8.3. Если в письменном обращении заявителя содержится вопрос, на который ему администрацией муниципального образования многократно давались письменные ответы по существу в связи с ранее направляемыми </w:t>
      </w:r>
      <w:bookmarkStart w:id="24" w:name="l66"/>
      <w:bookmarkEnd w:id="24"/>
      <w:r>
        <w:rPr>
          <w:sz w:val="28"/>
          <w:szCs w:val="28"/>
        </w:rPr>
        <w:t xml:space="preserve">обращениями, и при этом в обращении не приводятся новые доводы или обстоятельства, глава администрации муниципального образования в соответствии </w:t>
      </w:r>
      <w:bookmarkStart w:id="25" w:name="l16"/>
      <w:bookmarkEnd w:id="25"/>
      <w:r>
        <w:rPr>
          <w:sz w:val="28"/>
          <w:szCs w:val="28"/>
        </w:rPr>
        <w:t>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финансовое управление. О данном решении уведомляется заявитель, направивший обращение.</w:t>
      </w:r>
    </w:p>
    <w:p w:rsidR="00CF149F" w:rsidRDefault="00CF149F" w:rsidP="00CF149F">
      <w:pPr>
        <w:pStyle w:val="a4"/>
        <w:ind w:firstLine="540"/>
        <w:jc w:val="both"/>
        <w:rPr>
          <w:sz w:val="28"/>
          <w:szCs w:val="28"/>
        </w:rPr>
      </w:pPr>
      <w:r>
        <w:rPr>
          <w:sz w:val="28"/>
          <w:szCs w:val="28"/>
        </w:rPr>
        <w:t xml:space="preserve">2.8.4.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w:t>
      </w:r>
      <w:bookmarkStart w:id="26" w:name="l67"/>
      <w:bookmarkEnd w:id="26"/>
      <w:r>
        <w:rPr>
          <w:sz w:val="28"/>
          <w:szCs w:val="28"/>
        </w:rPr>
        <w:t>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bookmarkStart w:id="27" w:name="l17"/>
      <w:bookmarkEnd w:id="27"/>
    </w:p>
    <w:p w:rsidR="00CF149F" w:rsidRDefault="00CF149F" w:rsidP="00CF149F">
      <w:pPr>
        <w:pStyle w:val="a4"/>
        <w:ind w:firstLine="540"/>
        <w:jc w:val="both"/>
        <w:rPr>
          <w:sz w:val="28"/>
          <w:szCs w:val="28"/>
        </w:rPr>
      </w:pPr>
      <w:r>
        <w:rPr>
          <w:sz w:val="28"/>
          <w:szCs w:val="28"/>
        </w:rPr>
        <w:t>2.8.5. Если обращение содержит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CF149F" w:rsidRDefault="00CF149F" w:rsidP="00CF149F">
      <w:pPr>
        <w:pStyle w:val="a4"/>
        <w:ind w:firstLine="540"/>
        <w:jc w:val="both"/>
        <w:rPr>
          <w:sz w:val="28"/>
          <w:szCs w:val="28"/>
        </w:rPr>
      </w:pPr>
      <w:r>
        <w:rPr>
          <w:sz w:val="28"/>
          <w:szCs w:val="28"/>
        </w:rPr>
        <w:t>2.8.6. Основанием для отказа в рассмотрении обращений, поступивших в форме электронных сообщений, помимо оснований, указанных в пунктах 2.8.1-2.8.5 Административного регламента, также может являться указание автором недействительных сведений о себе и (или) адреса для ответа.</w:t>
      </w:r>
      <w:bookmarkStart w:id="28" w:name="l68"/>
      <w:bookmarkEnd w:id="28"/>
    </w:p>
    <w:p w:rsidR="00CF149F" w:rsidRDefault="00CF149F" w:rsidP="00CF149F">
      <w:pPr>
        <w:pStyle w:val="a4"/>
        <w:ind w:firstLine="540"/>
        <w:jc w:val="both"/>
        <w:rPr>
          <w:sz w:val="28"/>
          <w:szCs w:val="28"/>
        </w:rPr>
      </w:pPr>
      <w:r>
        <w:rPr>
          <w:sz w:val="28"/>
          <w:szCs w:val="28"/>
        </w:rPr>
        <w:t xml:space="preserve">2.8.7. Заявитель вправе вновь направить обращение в администрацию муниципального образования в случае, если причины, по которым ответ по существу поставленных в обращении вопросов не мог быть дан, в </w:t>
      </w:r>
      <w:bookmarkStart w:id="29" w:name="l18"/>
      <w:bookmarkEnd w:id="29"/>
      <w:r>
        <w:rPr>
          <w:sz w:val="28"/>
          <w:szCs w:val="28"/>
        </w:rPr>
        <w:t>последующем были устранены.</w:t>
      </w:r>
    </w:p>
    <w:p w:rsidR="00CF149F" w:rsidRDefault="00CF149F" w:rsidP="00CF149F">
      <w:pPr>
        <w:pStyle w:val="a4"/>
        <w:ind w:firstLine="540"/>
        <w:jc w:val="both"/>
        <w:rPr>
          <w:sz w:val="28"/>
          <w:szCs w:val="28"/>
        </w:rPr>
      </w:pPr>
      <w:r>
        <w:rPr>
          <w:sz w:val="28"/>
          <w:szCs w:val="28"/>
        </w:rPr>
        <w:t>2.9. Размер платы, взимаемой с заявителя при предоставлении муниципальной услуги.</w:t>
      </w:r>
    </w:p>
    <w:p w:rsidR="00CF149F" w:rsidRDefault="00CF149F" w:rsidP="00CF149F">
      <w:pPr>
        <w:pStyle w:val="a4"/>
        <w:ind w:firstLine="540"/>
        <w:jc w:val="both"/>
        <w:rPr>
          <w:sz w:val="28"/>
          <w:szCs w:val="28"/>
        </w:rPr>
      </w:pPr>
      <w:r>
        <w:rPr>
          <w:sz w:val="28"/>
          <w:szCs w:val="28"/>
        </w:rPr>
        <w:t>Предоставление муниципальной услуги осуществляется на бесплатной основе.</w:t>
      </w:r>
    </w:p>
    <w:p w:rsidR="00CF149F" w:rsidRDefault="00CF149F" w:rsidP="00CF149F">
      <w:pPr>
        <w:pStyle w:val="a4"/>
        <w:ind w:firstLine="540"/>
        <w:jc w:val="both"/>
        <w:rPr>
          <w:sz w:val="28"/>
          <w:szCs w:val="28"/>
        </w:rPr>
      </w:pPr>
      <w:r>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Start w:id="30" w:name="l69"/>
      <w:bookmarkEnd w:id="30"/>
    </w:p>
    <w:p w:rsidR="00CF149F" w:rsidRDefault="00CF149F" w:rsidP="00CF149F">
      <w:pPr>
        <w:pStyle w:val="a4"/>
        <w:ind w:firstLine="540"/>
        <w:jc w:val="both"/>
        <w:rPr>
          <w:sz w:val="28"/>
          <w:szCs w:val="28"/>
        </w:rPr>
      </w:pPr>
      <w:r>
        <w:rPr>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w:t>
      </w:r>
      <w:bookmarkStart w:id="31" w:name="l19"/>
      <w:bookmarkEnd w:id="31"/>
    </w:p>
    <w:p w:rsidR="00CF149F" w:rsidRDefault="00CF149F" w:rsidP="00CF149F">
      <w:pPr>
        <w:pStyle w:val="a4"/>
        <w:ind w:firstLine="540"/>
        <w:jc w:val="both"/>
        <w:rPr>
          <w:sz w:val="28"/>
          <w:szCs w:val="28"/>
        </w:rPr>
      </w:pPr>
      <w:r>
        <w:rPr>
          <w:sz w:val="28"/>
          <w:szCs w:val="28"/>
        </w:rPr>
        <w:t>2.11. Срок регистрации запроса заявителя о предоставлении муниципальной услуги. Обращение подлежит обязательной регистрации в течение 1 дня с момента его поступления в администрацию муниципального образования.</w:t>
      </w:r>
    </w:p>
    <w:p w:rsidR="00CF149F" w:rsidRDefault="00CF149F" w:rsidP="00CF149F">
      <w:pPr>
        <w:pStyle w:val="a4"/>
        <w:ind w:firstLine="540"/>
        <w:jc w:val="both"/>
        <w:rPr>
          <w:sz w:val="28"/>
          <w:szCs w:val="28"/>
        </w:rPr>
      </w:pPr>
      <w:r>
        <w:rPr>
          <w:sz w:val="28"/>
          <w:szCs w:val="28"/>
        </w:rPr>
        <w:t>2.12. Требования к помещениям, в которых предоставляется муниципальная услуга, к залу ожидания, местам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bookmarkStart w:id="32" w:name="l70"/>
      <w:bookmarkEnd w:id="32"/>
    </w:p>
    <w:p w:rsidR="00CF149F" w:rsidRDefault="00CF149F" w:rsidP="00CF149F">
      <w:pPr>
        <w:pStyle w:val="a4"/>
        <w:ind w:firstLine="540"/>
        <w:jc w:val="both"/>
        <w:rPr>
          <w:sz w:val="28"/>
          <w:szCs w:val="28"/>
        </w:rPr>
      </w:pPr>
      <w:r>
        <w:rPr>
          <w:sz w:val="28"/>
          <w:szCs w:val="28"/>
        </w:rPr>
        <w:t xml:space="preserve">Помещения, в которых предоставляется муниципальная услуга, должны быть оснащены средствами связи и организационной техникой, оборудованы офисной мебелью, вход и передвижение по </w:t>
      </w:r>
      <w:bookmarkStart w:id="33" w:name="l20"/>
      <w:bookmarkEnd w:id="33"/>
      <w:r>
        <w:rPr>
          <w:sz w:val="28"/>
          <w:szCs w:val="28"/>
        </w:rPr>
        <w:t>ним не должны создавать затруднений для лиц с ограниченными возможностями.</w:t>
      </w:r>
    </w:p>
    <w:p w:rsidR="00CF149F" w:rsidRDefault="00CF149F" w:rsidP="00CF149F">
      <w:pPr>
        <w:pStyle w:val="a4"/>
        <w:ind w:firstLine="540"/>
        <w:jc w:val="both"/>
        <w:rPr>
          <w:sz w:val="28"/>
          <w:szCs w:val="28"/>
        </w:rPr>
      </w:pPr>
      <w:r>
        <w:rPr>
          <w:sz w:val="28"/>
          <w:szCs w:val="28"/>
        </w:rPr>
        <w:t>Личный прием граждан осуществляется с соблюдением мер безопасности в приемной администрации муниципального образования или в иных помещениях, которые обеспечивают комфортное расположение граждан и должностных лиц.</w:t>
      </w:r>
    </w:p>
    <w:p w:rsidR="00CF149F" w:rsidRDefault="00CF149F" w:rsidP="00CF149F">
      <w:pPr>
        <w:pStyle w:val="a4"/>
        <w:ind w:firstLine="540"/>
        <w:jc w:val="both"/>
        <w:rPr>
          <w:sz w:val="28"/>
          <w:szCs w:val="28"/>
        </w:rPr>
      </w:pPr>
      <w:r>
        <w:rPr>
          <w:sz w:val="28"/>
          <w:szCs w:val="28"/>
        </w:rPr>
        <w:t>Помещение для ожидания гражданами предоставления муниципальной услуги оснащается телефоном, оборудуется столами и стульями.</w:t>
      </w:r>
      <w:bookmarkStart w:id="34" w:name="l71"/>
      <w:bookmarkEnd w:id="34"/>
    </w:p>
    <w:p w:rsidR="00CF149F" w:rsidRDefault="00CF149F" w:rsidP="00CF149F">
      <w:pPr>
        <w:pStyle w:val="a4"/>
        <w:ind w:firstLine="540"/>
        <w:jc w:val="both"/>
        <w:rPr>
          <w:sz w:val="28"/>
          <w:szCs w:val="28"/>
        </w:rPr>
      </w:pPr>
      <w:r>
        <w:rPr>
          <w:sz w:val="28"/>
          <w:szCs w:val="28"/>
        </w:rPr>
        <w:t xml:space="preserve">Информация о предоставлении муниципальной услуги размещается на информационных стендах в помещении администрации муниципального образования, в федеральной муниципальной информационной системе </w:t>
      </w:r>
      <w:bookmarkStart w:id="35" w:name="l21"/>
      <w:bookmarkEnd w:id="35"/>
      <w:r>
        <w:rPr>
          <w:sz w:val="28"/>
          <w:szCs w:val="28"/>
        </w:rPr>
        <w:t xml:space="preserve">"Единый портал государственных и муниципальных услуг", на сайт администрации муниципального </w:t>
      </w:r>
      <w:proofErr w:type="gramStart"/>
      <w:r>
        <w:rPr>
          <w:sz w:val="28"/>
          <w:szCs w:val="28"/>
        </w:rPr>
        <w:t>образования .</w:t>
      </w:r>
      <w:proofErr w:type="gramEnd"/>
    </w:p>
    <w:p w:rsidR="00CF149F" w:rsidRDefault="00CF149F" w:rsidP="00CF149F">
      <w:pPr>
        <w:pStyle w:val="a4"/>
        <w:ind w:firstLine="540"/>
        <w:jc w:val="both"/>
        <w:rPr>
          <w:sz w:val="28"/>
          <w:szCs w:val="28"/>
        </w:rPr>
      </w:pPr>
      <w:r>
        <w:rPr>
          <w:sz w:val="28"/>
          <w:szCs w:val="28"/>
        </w:rPr>
        <w:t>2.13. Показатели доступности и качества муниципальных услуг.</w:t>
      </w:r>
    </w:p>
    <w:p w:rsidR="00CF149F" w:rsidRDefault="00CF149F" w:rsidP="00CF149F">
      <w:pPr>
        <w:pStyle w:val="a4"/>
        <w:ind w:firstLine="540"/>
        <w:jc w:val="both"/>
        <w:rPr>
          <w:sz w:val="28"/>
          <w:szCs w:val="28"/>
        </w:rPr>
      </w:pPr>
      <w:r>
        <w:rPr>
          <w:sz w:val="28"/>
          <w:szCs w:val="28"/>
        </w:rPr>
        <w:t>При рассмотрении обращения администрацией муниципального образования гражданин имеет право:</w:t>
      </w:r>
    </w:p>
    <w:p w:rsidR="00CF149F" w:rsidRDefault="00CF149F" w:rsidP="00CF149F">
      <w:pPr>
        <w:pStyle w:val="a4"/>
        <w:ind w:firstLine="540"/>
        <w:jc w:val="both"/>
        <w:rPr>
          <w:sz w:val="28"/>
          <w:szCs w:val="28"/>
        </w:rPr>
      </w:pPr>
      <w:r>
        <w:rPr>
          <w:sz w:val="28"/>
          <w:szCs w:val="28"/>
        </w:rPr>
        <w:t>представлять дополнительные документы и материалы либо обращаться с просьбой об их истребовании, в том числе в электронной форме;</w:t>
      </w:r>
      <w:bookmarkStart w:id="36" w:name="l72"/>
      <w:bookmarkEnd w:id="36"/>
    </w:p>
    <w:p w:rsidR="00CF149F" w:rsidRDefault="00CF149F" w:rsidP="00CF149F">
      <w:pPr>
        <w:pStyle w:val="a4"/>
        <w:ind w:firstLine="540"/>
        <w:jc w:val="both"/>
        <w:rPr>
          <w:sz w:val="28"/>
          <w:szCs w:val="28"/>
        </w:rPr>
      </w:pPr>
      <w:r>
        <w:rPr>
          <w:sz w:val="28"/>
          <w:szCs w:val="28"/>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w:t>
      </w:r>
      <w:bookmarkStart w:id="37" w:name="l22"/>
      <w:bookmarkEnd w:id="37"/>
      <w:r>
        <w:rPr>
          <w:sz w:val="28"/>
          <w:szCs w:val="28"/>
        </w:rPr>
        <w:t>материалах не содержатся сведения, составляющие государственную или иную охраняемую федеральным законом тайну;</w:t>
      </w:r>
    </w:p>
    <w:p w:rsidR="00CF149F" w:rsidRDefault="00CF149F" w:rsidP="00CF149F">
      <w:pPr>
        <w:pStyle w:val="a4"/>
        <w:ind w:firstLine="540"/>
        <w:jc w:val="both"/>
        <w:rPr>
          <w:sz w:val="28"/>
          <w:szCs w:val="28"/>
        </w:rPr>
      </w:pPr>
      <w:r>
        <w:rPr>
          <w:sz w:val="28"/>
          <w:szCs w:val="28"/>
        </w:rPr>
        <w:t>получать письменный ответ по существу поставленных в обращении вопросов, за исключением случаев, указанных в пунктах 2.8.1 - 2.8.6. Административного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bookmarkStart w:id="38" w:name="l23"/>
      <w:bookmarkEnd w:id="38"/>
    </w:p>
    <w:p w:rsidR="00CF149F" w:rsidRDefault="00CF149F" w:rsidP="00CF149F">
      <w:pPr>
        <w:pStyle w:val="a4"/>
        <w:ind w:firstLine="540"/>
        <w:jc w:val="both"/>
        <w:rPr>
          <w:sz w:val="28"/>
          <w:szCs w:val="28"/>
        </w:rPr>
      </w:pPr>
      <w:r>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CF149F" w:rsidRDefault="00CF149F" w:rsidP="00CF149F">
      <w:pPr>
        <w:pStyle w:val="a4"/>
        <w:ind w:firstLine="540"/>
        <w:jc w:val="both"/>
        <w:rPr>
          <w:sz w:val="28"/>
          <w:szCs w:val="28"/>
        </w:rPr>
      </w:pPr>
      <w:r>
        <w:rPr>
          <w:sz w:val="28"/>
          <w:szCs w:val="28"/>
        </w:rPr>
        <w:t>обращаться с заявлением о прекращении рассмотрения обращения.</w:t>
      </w:r>
    </w:p>
    <w:p w:rsidR="00CF149F" w:rsidRDefault="00CF149F" w:rsidP="00CF149F">
      <w:pPr>
        <w:pStyle w:val="a4"/>
        <w:ind w:firstLine="540"/>
        <w:jc w:val="both"/>
        <w:rPr>
          <w:sz w:val="28"/>
          <w:szCs w:val="28"/>
        </w:rPr>
      </w:pPr>
      <w:r>
        <w:rPr>
          <w:sz w:val="28"/>
          <w:szCs w:val="28"/>
        </w:rPr>
        <w:t>Обращения, поступившие в администрацию муниципального образования в соответствии с его компетенцией, подлежат обязательному рассмотрению.</w:t>
      </w:r>
    </w:p>
    <w:p w:rsidR="00CF149F" w:rsidRDefault="00CF149F" w:rsidP="00CF149F">
      <w:pPr>
        <w:pStyle w:val="a4"/>
        <w:ind w:firstLine="540"/>
        <w:jc w:val="both"/>
        <w:rPr>
          <w:sz w:val="28"/>
          <w:szCs w:val="28"/>
        </w:rPr>
      </w:pPr>
      <w:r>
        <w:rPr>
          <w:sz w:val="28"/>
          <w:szCs w:val="28"/>
        </w:rPr>
        <w:t>Должностное лицо администрации муниципального образования, ответственное за рассмотрение обращения</w:t>
      </w:r>
    </w:p>
    <w:p w:rsidR="00CF149F" w:rsidRDefault="00CF149F" w:rsidP="00CF149F">
      <w:pPr>
        <w:pStyle w:val="a4"/>
        <w:ind w:firstLine="540"/>
        <w:jc w:val="both"/>
        <w:rPr>
          <w:sz w:val="28"/>
          <w:szCs w:val="28"/>
        </w:rPr>
      </w:pPr>
      <w:bookmarkStart w:id="39" w:name="l73"/>
      <w:bookmarkEnd w:id="39"/>
      <w:r>
        <w:rPr>
          <w:sz w:val="28"/>
          <w:szCs w:val="28"/>
        </w:rP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bookmarkStart w:id="40" w:name="l24"/>
      <w:bookmarkEnd w:id="40"/>
    </w:p>
    <w:p w:rsidR="00CF149F" w:rsidRDefault="00CF149F" w:rsidP="00CF149F">
      <w:pPr>
        <w:pStyle w:val="a4"/>
        <w:ind w:firstLine="540"/>
        <w:jc w:val="both"/>
        <w:rPr>
          <w:sz w:val="28"/>
          <w:szCs w:val="28"/>
        </w:rPr>
      </w:pPr>
      <w:r>
        <w:rPr>
          <w:sz w:val="28"/>
          <w:szCs w:val="28"/>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F149F" w:rsidRDefault="00CF149F" w:rsidP="00CF149F">
      <w:pPr>
        <w:pStyle w:val="a4"/>
        <w:ind w:firstLine="540"/>
        <w:jc w:val="both"/>
        <w:rPr>
          <w:sz w:val="28"/>
          <w:szCs w:val="28"/>
        </w:rPr>
      </w:pPr>
      <w:r>
        <w:rPr>
          <w:sz w:val="28"/>
          <w:szCs w:val="28"/>
        </w:rPr>
        <w:t>принимает меры, направленные на восстановление или защиту нарушенных прав, свобод и законных интересов гражданина;</w:t>
      </w:r>
      <w:bookmarkStart w:id="41" w:name="l74"/>
      <w:bookmarkEnd w:id="41"/>
    </w:p>
    <w:p w:rsidR="00CF149F" w:rsidRDefault="00CF149F" w:rsidP="00CF149F">
      <w:pPr>
        <w:pStyle w:val="a4"/>
        <w:ind w:firstLine="540"/>
        <w:jc w:val="both"/>
        <w:rPr>
          <w:sz w:val="28"/>
          <w:szCs w:val="28"/>
        </w:rPr>
      </w:pPr>
      <w:r>
        <w:rPr>
          <w:sz w:val="28"/>
          <w:szCs w:val="28"/>
        </w:rPr>
        <w:t>дает письменный ответ по существу поставленных в обращении вопросов, за исключением случаев, указанных в пунктах 2.8.1 - 2.8.6 Административного регламента;</w:t>
      </w:r>
      <w:bookmarkStart w:id="42" w:name="l25"/>
      <w:bookmarkEnd w:id="42"/>
    </w:p>
    <w:p w:rsidR="00CF149F" w:rsidRDefault="00CF149F" w:rsidP="00CF149F">
      <w:pPr>
        <w:pStyle w:val="a4"/>
        <w:ind w:firstLine="540"/>
        <w:jc w:val="both"/>
        <w:rPr>
          <w:sz w:val="28"/>
          <w:szCs w:val="28"/>
        </w:rPr>
      </w:pPr>
      <w:r>
        <w:rPr>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CF149F" w:rsidRDefault="00CF149F" w:rsidP="00CF149F">
      <w:pPr>
        <w:pStyle w:val="a4"/>
        <w:ind w:firstLine="540"/>
        <w:jc w:val="both"/>
        <w:rPr>
          <w:sz w:val="28"/>
          <w:szCs w:val="28"/>
        </w:rPr>
      </w:pPr>
      <w:r>
        <w:rPr>
          <w:sz w:val="28"/>
          <w:szCs w:val="28"/>
        </w:rPr>
        <w:t>2.14. Иные требования, в том числе учитывающие особенности предоставления муниципальной услуги в электронной форме.</w:t>
      </w:r>
    </w:p>
    <w:p w:rsidR="00CF149F" w:rsidRDefault="00CF149F" w:rsidP="00CF149F">
      <w:pPr>
        <w:pStyle w:val="a4"/>
        <w:ind w:firstLine="540"/>
        <w:jc w:val="both"/>
        <w:rPr>
          <w:sz w:val="28"/>
          <w:szCs w:val="28"/>
        </w:rPr>
      </w:pPr>
      <w:r>
        <w:rPr>
          <w:sz w:val="28"/>
          <w:szCs w:val="28"/>
        </w:rPr>
        <w:t xml:space="preserve">2.14.1. Сведения о местонахождении и графике работы администрации муниципального образования: администрация муниципального образования </w:t>
      </w:r>
      <w:proofErr w:type="spellStart"/>
      <w:r>
        <w:rPr>
          <w:sz w:val="28"/>
          <w:szCs w:val="28"/>
        </w:rPr>
        <w:t>Черноануйское</w:t>
      </w:r>
      <w:proofErr w:type="spellEnd"/>
      <w:r>
        <w:rPr>
          <w:sz w:val="28"/>
          <w:szCs w:val="28"/>
        </w:rPr>
        <w:t xml:space="preserve"> сельское поселение расположена по адресу: ул. Центральная,</w:t>
      </w:r>
      <w:bookmarkStart w:id="43" w:name="l75"/>
      <w:bookmarkEnd w:id="43"/>
      <w:r>
        <w:rPr>
          <w:sz w:val="28"/>
          <w:szCs w:val="28"/>
        </w:rPr>
        <w:t xml:space="preserve"> 8/1, села Черный Ануй </w:t>
      </w:r>
      <w:proofErr w:type="spellStart"/>
      <w:r>
        <w:rPr>
          <w:sz w:val="28"/>
          <w:szCs w:val="28"/>
        </w:rPr>
        <w:t>Усть-Канского</w:t>
      </w:r>
      <w:proofErr w:type="spellEnd"/>
      <w:r>
        <w:rPr>
          <w:sz w:val="28"/>
          <w:szCs w:val="28"/>
        </w:rPr>
        <w:t xml:space="preserve"> района Республики Алтай.</w:t>
      </w:r>
    </w:p>
    <w:p w:rsidR="00CF149F" w:rsidRDefault="00CF149F" w:rsidP="00CF149F">
      <w:pPr>
        <w:pStyle w:val="a4"/>
        <w:ind w:firstLine="540"/>
        <w:jc w:val="both"/>
        <w:rPr>
          <w:sz w:val="28"/>
          <w:szCs w:val="28"/>
        </w:rPr>
      </w:pPr>
      <w:r>
        <w:rPr>
          <w:sz w:val="28"/>
          <w:szCs w:val="28"/>
        </w:rPr>
        <w:t xml:space="preserve">Почтовый адрес для направления документов и обращений: ул. Центральная, 8/1, села Черный Ануй </w:t>
      </w:r>
      <w:proofErr w:type="spellStart"/>
      <w:r>
        <w:rPr>
          <w:sz w:val="28"/>
          <w:szCs w:val="28"/>
        </w:rPr>
        <w:t>Усть-Канского</w:t>
      </w:r>
      <w:proofErr w:type="spellEnd"/>
      <w:r>
        <w:rPr>
          <w:sz w:val="28"/>
          <w:szCs w:val="28"/>
        </w:rPr>
        <w:t xml:space="preserve"> района Республики Алтай, 649453;</w:t>
      </w:r>
    </w:p>
    <w:p w:rsidR="00CF149F" w:rsidRDefault="00CF149F" w:rsidP="00CF149F">
      <w:pPr>
        <w:pStyle w:val="a4"/>
        <w:ind w:firstLine="540"/>
        <w:jc w:val="both"/>
        <w:rPr>
          <w:sz w:val="28"/>
          <w:szCs w:val="28"/>
        </w:rPr>
      </w:pPr>
      <w:r>
        <w:rPr>
          <w:sz w:val="28"/>
          <w:szCs w:val="28"/>
        </w:rPr>
        <w:t>контактный телефон для получения разъяснений (консультаций): (388 47) 21-3-31;</w:t>
      </w:r>
      <w:bookmarkStart w:id="44" w:name="l26"/>
      <w:bookmarkEnd w:id="44"/>
    </w:p>
    <w:p w:rsidR="00CF149F" w:rsidRDefault="00CF149F" w:rsidP="00CF149F">
      <w:pPr>
        <w:pStyle w:val="a4"/>
        <w:ind w:firstLine="540"/>
        <w:jc w:val="both"/>
        <w:rPr>
          <w:sz w:val="28"/>
          <w:szCs w:val="28"/>
        </w:rPr>
      </w:pPr>
      <w:r>
        <w:rPr>
          <w:sz w:val="28"/>
          <w:szCs w:val="28"/>
        </w:rPr>
        <w:t>приемная: (388 47) 21-3-31.</w:t>
      </w:r>
    </w:p>
    <w:p w:rsidR="00CF149F" w:rsidRDefault="00CF149F" w:rsidP="00CF149F">
      <w:pPr>
        <w:pStyle w:val="a4"/>
        <w:ind w:firstLine="540"/>
        <w:jc w:val="both"/>
        <w:rPr>
          <w:sz w:val="28"/>
          <w:szCs w:val="28"/>
        </w:rPr>
      </w:pPr>
      <w:r>
        <w:rPr>
          <w:sz w:val="28"/>
          <w:szCs w:val="28"/>
        </w:rPr>
        <w:t>График работы администрации муниципального образования: понедельник - пятница - с 9-00 до 17-00, перерыв - с 13.00 до 14.00;</w:t>
      </w:r>
    </w:p>
    <w:p w:rsidR="00CF149F" w:rsidRDefault="00CF149F" w:rsidP="00CF149F">
      <w:pPr>
        <w:pStyle w:val="a4"/>
        <w:ind w:firstLine="540"/>
        <w:jc w:val="both"/>
        <w:rPr>
          <w:sz w:val="28"/>
          <w:szCs w:val="28"/>
        </w:rPr>
      </w:pPr>
      <w:r>
        <w:rPr>
          <w:sz w:val="28"/>
          <w:szCs w:val="28"/>
        </w:rPr>
        <w:t>выходные дни - суббота, воскресенье.</w:t>
      </w:r>
    </w:p>
    <w:p w:rsidR="00CF149F" w:rsidRDefault="00CF149F" w:rsidP="00CF149F">
      <w:pPr>
        <w:pStyle w:val="a4"/>
        <w:ind w:firstLine="540"/>
        <w:jc w:val="both"/>
        <w:rPr>
          <w:sz w:val="28"/>
          <w:szCs w:val="28"/>
        </w:rPr>
      </w:pPr>
      <w:r>
        <w:rPr>
          <w:sz w:val="28"/>
          <w:szCs w:val="28"/>
        </w:rPr>
        <w:t>В предпраздничные дни продолжительность времени работы администрации муниципального образования сокращается на 1 час.</w:t>
      </w:r>
    </w:p>
    <w:p w:rsidR="00CF149F" w:rsidRDefault="00CF149F" w:rsidP="00CF149F">
      <w:pPr>
        <w:pStyle w:val="a4"/>
        <w:ind w:firstLine="540"/>
        <w:jc w:val="both"/>
        <w:rPr>
          <w:sz w:val="28"/>
          <w:szCs w:val="28"/>
        </w:rPr>
      </w:pPr>
      <w:r>
        <w:rPr>
          <w:sz w:val="28"/>
          <w:szCs w:val="28"/>
        </w:rPr>
        <w:t>Прием посетителей осуществляется ежедневно в рабочее время.</w:t>
      </w:r>
    </w:p>
    <w:p w:rsidR="00CF149F" w:rsidRDefault="00CF149F" w:rsidP="00CF149F">
      <w:pPr>
        <w:pStyle w:val="a4"/>
        <w:ind w:firstLine="540"/>
        <w:jc w:val="both"/>
        <w:rPr>
          <w:sz w:val="28"/>
          <w:szCs w:val="28"/>
        </w:rPr>
      </w:pPr>
      <w:r>
        <w:rPr>
          <w:sz w:val="28"/>
          <w:szCs w:val="28"/>
        </w:rPr>
        <w:t>2.14.3. Письменные обращения заявителей направляются по адресу, указанному в пункте 2.14.1.</w:t>
      </w:r>
    </w:p>
    <w:p w:rsidR="00CF149F" w:rsidRDefault="00CF149F" w:rsidP="00CF149F">
      <w:pPr>
        <w:pStyle w:val="a4"/>
        <w:ind w:firstLine="540"/>
        <w:jc w:val="both"/>
        <w:rPr>
          <w:sz w:val="28"/>
          <w:szCs w:val="28"/>
        </w:rPr>
      </w:pPr>
      <w:r>
        <w:rPr>
          <w:sz w:val="28"/>
          <w:szCs w:val="28"/>
        </w:rPr>
        <w:t>Факсимильные обращения направляются по телефону: (388 47) 21-3-31.</w:t>
      </w:r>
      <w:bookmarkStart w:id="45" w:name="l27"/>
      <w:bookmarkEnd w:id="45"/>
    </w:p>
    <w:p w:rsidR="00CF149F" w:rsidRDefault="00CF149F" w:rsidP="00CF149F">
      <w:pPr>
        <w:pStyle w:val="a4"/>
        <w:ind w:firstLine="540"/>
        <w:jc w:val="both"/>
        <w:rPr>
          <w:sz w:val="28"/>
          <w:szCs w:val="28"/>
        </w:rPr>
      </w:pPr>
      <w:r>
        <w:rPr>
          <w:sz w:val="28"/>
          <w:szCs w:val="28"/>
        </w:rPr>
        <w:t xml:space="preserve">Обращения в электронной форме направляются на электронный адрес администрации муниципального образования: </w:t>
      </w:r>
      <w:proofErr w:type="spellStart"/>
      <w:r>
        <w:rPr>
          <w:sz w:val="28"/>
          <w:szCs w:val="28"/>
          <w:lang w:val="en-US"/>
        </w:rPr>
        <w:t>mo</w:t>
      </w:r>
      <w:proofErr w:type="spellEnd"/>
      <w:r>
        <w:rPr>
          <w:sz w:val="28"/>
          <w:szCs w:val="28"/>
        </w:rPr>
        <w:t>.</w:t>
      </w:r>
      <w:proofErr w:type="spellStart"/>
      <w:r>
        <w:rPr>
          <w:sz w:val="28"/>
          <w:szCs w:val="28"/>
          <w:lang w:val="en-US"/>
        </w:rPr>
        <w:t>chanui</w:t>
      </w:r>
      <w:proofErr w:type="spellEnd"/>
      <w:r>
        <w:rPr>
          <w:sz w:val="28"/>
          <w:szCs w:val="28"/>
        </w:rPr>
        <w:t>@</w:t>
      </w:r>
      <w:proofErr w:type="spellStart"/>
      <w:r>
        <w:rPr>
          <w:sz w:val="28"/>
          <w:szCs w:val="28"/>
          <w:lang w:val="en-US"/>
        </w:rPr>
        <w:t>yandex</w:t>
      </w:r>
      <w:proofErr w:type="spellEnd"/>
      <w:r>
        <w:rPr>
          <w:sz w:val="28"/>
          <w:szCs w:val="28"/>
        </w:rPr>
        <w:t>.</w:t>
      </w:r>
      <w:proofErr w:type="spellStart"/>
      <w:r>
        <w:rPr>
          <w:sz w:val="28"/>
          <w:szCs w:val="28"/>
        </w:rPr>
        <w:t>ru</w:t>
      </w:r>
      <w:proofErr w:type="spellEnd"/>
    </w:p>
    <w:p w:rsidR="00CF149F" w:rsidRDefault="00CF149F" w:rsidP="00CF149F">
      <w:pPr>
        <w:pStyle w:val="a4"/>
        <w:ind w:firstLine="540"/>
        <w:jc w:val="both"/>
        <w:rPr>
          <w:sz w:val="28"/>
          <w:szCs w:val="28"/>
        </w:rPr>
      </w:pPr>
      <w:r>
        <w:rPr>
          <w:sz w:val="28"/>
          <w:szCs w:val="28"/>
        </w:rPr>
        <w:t>Консультации являются бесплатными и могут осуществляться:</w:t>
      </w:r>
    </w:p>
    <w:p w:rsidR="00CF149F" w:rsidRDefault="00CF149F" w:rsidP="00CF149F">
      <w:pPr>
        <w:pStyle w:val="a4"/>
        <w:ind w:firstLine="540"/>
        <w:jc w:val="both"/>
        <w:rPr>
          <w:sz w:val="28"/>
          <w:szCs w:val="28"/>
        </w:rPr>
      </w:pPr>
      <w:r>
        <w:rPr>
          <w:sz w:val="28"/>
          <w:szCs w:val="28"/>
        </w:rPr>
        <w:t>- в письменной форме (на основании письменного обращения);</w:t>
      </w:r>
    </w:p>
    <w:p w:rsidR="00CF149F" w:rsidRDefault="00CF149F" w:rsidP="00CF149F">
      <w:pPr>
        <w:pStyle w:val="a4"/>
        <w:ind w:firstLine="540"/>
        <w:jc w:val="both"/>
        <w:rPr>
          <w:sz w:val="28"/>
          <w:szCs w:val="28"/>
        </w:rPr>
      </w:pPr>
      <w:r>
        <w:rPr>
          <w:sz w:val="28"/>
          <w:szCs w:val="28"/>
        </w:rPr>
        <w:t>- при личном обращении;</w:t>
      </w:r>
    </w:p>
    <w:p w:rsidR="00CF149F" w:rsidRDefault="00CF149F" w:rsidP="00CF149F">
      <w:pPr>
        <w:pStyle w:val="a4"/>
        <w:ind w:firstLine="540"/>
        <w:jc w:val="both"/>
        <w:rPr>
          <w:sz w:val="28"/>
          <w:szCs w:val="28"/>
        </w:rPr>
      </w:pPr>
      <w:r>
        <w:rPr>
          <w:sz w:val="28"/>
          <w:szCs w:val="28"/>
        </w:rPr>
        <w:t>- по телефону.</w:t>
      </w:r>
    </w:p>
    <w:p w:rsidR="00CF149F" w:rsidRDefault="00CF149F" w:rsidP="00CF149F">
      <w:pPr>
        <w:pStyle w:val="a4"/>
        <w:ind w:firstLine="540"/>
        <w:jc w:val="both"/>
        <w:rPr>
          <w:sz w:val="28"/>
          <w:szCs w:val="28"/>
        </w:rPr>
      </w:pPr>
      <w:r>
        <w:rPr>
          <w:sz w:val="28"/>
          <w:szCs w:val="28"/>
        </w:rPr>
        <w:t xml:space="preserve">2.14.4. Информация о предоставлении муниципальной услуги размещается на информационных стендах в помещении администрации муниципального образования, в федеральной муниципальной информационной </w:t>
      </w:r>
      <w:bookmarkStart w:id="46" w:name="l76"/>
      <w:bookmarkEnd w:id="46"/>
      <w:r>
        <w:rPr>
          <w:sz w:val="28"/>
          <w:szCs w:val="28"/>
        </w:rPr>
        <w:t xml:space="preserve">системе "единый портал государственных и муниципальных услуг", на сайтах администрации муниципального образования. </w:t>
      </w:r>
    </w:p>
    <w:p w:rsidR="00CF149F" w:rsidRDefault="00CF149F" w:rsidP="00CF149F">
      <w:pPr>
        <w:pStyle w:val="a3"/>
        <w:autoSpaceDE w:val="0"/>
        <w:autoSpaceDN w:val="0"/>
        <w:adjustRightInd w:val="0"/>
        <w:jc w:val="both"/>
        <w:outlineLvl w:val="1"/>
        <w:rPr>
          <w:sz w:val="28"/>
          <w:szCs w:val="28"/>
        </w:rPr>
      </w:pPr>
      <w:r>
        <w:rPr>
          <w:sz w:val="28"/>
          <w:szCs w:val="28"/>
        </w:rPr>
        <w:t>2.15. Установление запрета требовать от заявителя.</w:t>
      </w:r>
    </w:p>
    <w:p w:rsidR="00CF149F" w:rsidRDefault="00CF149F" w:rsidP="00CF149F">
      <w:pPr>
        <w:autoSpaceDE w:val="0"/>
        <w:autoSpaceDN w:val="0"/>
        <w:adjustRightInd w:val="0"/>
        <w:jc w:val="both"/>
        <w:outlineLvl w:val="1"/>
        <w:rPr>
          <w:sz w:val="28"/>
          <w:szCs w:val="28"/>
        </w:rPr>
      </w:pPr>
      <w:r>
        <w:rPr>
          <w:sz w:val="28"/>
          <w:szCs w:val="28"/>
        </w:rPr>
        <w:t>2.15.1. Предоставление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 6 указанной статьи перечень документов. Заявитель вправе предоставить указанные документы и информацию в органы, предоставляющие муниципальные услуги, по собственной инициативе;</w:t>
      </w:r>
    </w:p>
    <w:p w:rsidR="00CF149F" w:rsidRDefault="00CF149F" w:rsidP="00CF149F">
      <w:pPr>
        <w:pStyle w:val="a4"/>
        <w:ind w:firstLine="540"/>
        <w:jc w:val="both"/>
        <w:rPr>
          <w:sz w:val="28"/>
          <w:szCs w:val="28"/>
        </w:rPr>
      </w:pPr>
      <w:r>
        <w:rPr>
          <w:sz w:val="28"/>
          <w:szCs w:val="28"/>
        </w:rPr>
        <w:t xml:space="preserve">2.15.2. Осуществление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w:t>
      </w:r>
      <w:proofErr w:type="gramStart"/>
      <w:r>
        <w:rPr>
          <w:sz w:val="28"/>
          <w:szCs w:val="28"/>
        </w:rPr>
        <w:t>9  Федерального</w:t>
      </w:r>
      <w:proofErr w:type="gramEnd"/>
      <w:r>
        <w:rPr>
          <w:sz w:val="28"/>
          <w:szCs w:val="28"/>
        </w:rPr>
        <w:t xml:space="preserve"> закона № 210-ФЗ.</w:t>
      </w:r>
    </w:p>
    <w:p w:rsidR="00CF149F" w:rsidRDefault="00CF149F" w:rsidP="00CF149F">
      <w:pPr>
        <w:pStyle w:val="a4"/>
        <w:jc w:val="center"/>
        <w:outlineLvl w:val="3"/>
        <w:rPr>
          <w:b/>
          <w:bCs/>
          <w:sz w:val="28"/>
          <w:szCs w:val="28"/>
        </w:rPr>
      </w:pPr>
      <w:bookmarkStart w:id="47" w:name="l28"/>
      <w:bookmarkEnd w:id="47"/>
    </w:p>
    <w:p w:rsidR="00CF149F" w:rsidRDefault="00CF149F" w:rsidP="00CF149F">
      <w:pPr>
        <w:pStyle w:val="a4"/>
        <w:jc w:val="center"/>
        <w:outlineLvl w:val="3"/>
        <w:rPr>
          <w:b/>
          <w:bCs/>
          <w:sz w:val="28"/>
          <w:szCs w:val="28"/>
        </w:rPr>
      </w:pPr>
      <w:r>
        <w:rPr>
          <w:b/>
          <w:bCs/>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CF149F" w:rsidRDefault="00CF149F" w:rsidP="00CF149F">
      <w:pPr>
        <w:pStyle w:val="a4"/>
        <w:jc w:val="both"/>
        <w:rPr>
          <w:sz w:val="28"/>
          <w:szCs w:val="28"/>
        </w:rPr>
      </w:pPr>
    </w:p>
    <w:p w:rsidR="00CF149F" w:rsidRDefault="00CF149F" w:rsidP="00CF149F">
      <w:pPr>
        <w:ind w:left="709"/>
        <w:rPr>
          <w:sz w:val="22"/>
          <w:szCs w:val="22"/>
        </w:rPr>
      </w:pPr>
      <w:r>
        <w:rPr>
          <w:sz w:val="22"/>
          <w:szCs w:val="22"/>
        </w:rPr>
        <w:t>2.1.Последовательность административных процедур.</w:t>
      </w:r>
      <w:r>
        <w:rPr>
          <w:sz w:val="22"/>
          <w:szCs w:val="22"/>
        </w:rPr>
        <w:br/>
        <w:t>Последовательность административных процедур исполнения муниципальной услуги включает в себя следующие действия:</w:t>
      </w:r>
      <w:r>
        <w:rPr>
          <w:sz w:val="22"/>
          <w:szCs w:val="22"/>
        </w:rPr>
        <w:br/>
        <w:t>- прием и регистрация обращения;</w:t>
      </w:r>
      <w:r>
        <w:rPr>
          <w:sz w:val="22"/>
          <w:szCs w:val="22"/>
        </w:rPr>
        <w:br/>
        <w:t>- рассмотрение обращения;</w:t>
      </w:r>
      <w:r>
        <w:rPr>
          <w:sz w:val="22"/>
          <w:szCs w:val="22"/>
        </w:rPr>
        <w:br/>
        <w:t>- подготовка и направление ответа на обращение заявителю;</w:t>
      </w:r>
      <w:r>
        <w:rPr>
          <w:sz w:val="22"/>
          <w:szCs w:val="22"/>
        </w:rPr>
        <w:br/>
        <w:t>Блок-схема предоставления муниципальной услуги приведена в приложении к Административному регламенту.</w:t>
      </w:r>
      <w:r>
        <w:rPr>
          <w:sz w:val="22"/>
          <w:szCs w:val="22"/>
        </w:rPr>
        <w:br/>
        <w:t>2.1.1. Прием и регистрация обращений.</w:t>
      </w:r>
      <w:r>
        <w:rPr>
          <w:sz w:val="22"/>
          <w:szCs w:val="22"/>
        </w:rPr>
        <w:br/>
        <w:t>Основанием для начала предоставления муниципальной услуги является поступление обращения от заявителя в администрации муниципального образования посредством почтовой, факсимильной связи либо в электронном виде.</w:t>
      </w:r>
      <w:r>
        <w:rPr>
          <w:sz w:val="22"/>
          <w:szCs w:val="22"/>
        </w:rPr>
        <w:br/>
        <w:t>Обращение подлежит обязательной регистрации в течение 1 дня с момента поступления в администрации муниципального образования Ответственность за прием и регистрацию обращения несет специалист, ответственный за прием и регистрацию документов.</w:t>
      </w:r>
      <w:r>
        <w:rPr>
          <w:sz w:val="22"/>
          <w:szCs w:val="22"/>
        </w:rPr>
        <w:b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r>
        <w:rPr>
          <w:sz w:val="22"/>
          <w:szCs w:val="22"/>
        </w:rPr>
        <w:b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муниципального образования в установленном порядке как обычные письменные обращения.</w:t>
      </w:r>
      <w:r>
        <w:rPr>
          <w:sz w:val="22"/>
          <w:szCs w:val="22"/>
        </w:rPr>
        <w:b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r>
        <w:rPr>
          <w:sz w:val="22"/>
          <w:szCs w:val="22"/>
        </w:rPr>
        <w:b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2.6.-2.7. Административного регламента.</w:t>
      </w:r>
      <w:r>
        <w:rPr>
          <w:sz w:val="22"/>
          <w:szCs w:val="22"/>
        </w:rPr>
        <w:b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r>
        <w:rPr>
          <w:sz w:val="22"/>
          <w:szCs w:val="22"/>
        </w:rPr>
        <w:br/>
        <w:t>2.1.2. Рассмотрение обращений, прошедшие регистрацию письменные обращения передаются главе администрации муниципального образования. Глава администрации муниципального образования по результатам ознакомления с текстом обращения, прилагаемыми к нему документами в течение 2 рабочих дней с момента их поступления:</w:t>
      </w:r>
      <w:r>
        <w:rPr>
          <w:sz w:val="22"/>
          <w:szCs w:val="22"/>
        </w:rPr>
        <w:br/>
        <w:t>- определяет, относится ли к компетенции администрации муниципального образования рассмотрение поставленных в обращении вопросов;</w:t>
      </w:r>
      <w:r>
        <w:rPr>
          <w:sz w:val="22"/>
          <w:szCs w:val="22"/>
        </w:rPr>
        <w:br/>
        <w:t>- определяет характер, сроки действий и сроки рассмотрения обращения;</w:t>
      </w:r>
      <w:r>
        <w:rPr>
          <w:sz w:val="22"/>
          <w:szCs w:val="22"/>
        </w:rPr>
        <w:br/>
        <w:t>- определяет исполнителя поручения;</w:t>
      </w:r>
      <w:r>
        <w:rPr>
          <w:sz w:val="22"/>
          <w:szCs w:val="22"/>
        </w:rPr>
        <w:br/>
        <w:t>- ставит исполнение поручений и рассмотрение обращения на контроль. Решением главы администрации муниципального образования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муниципального образования. Специалист, ответственный за прием и регистрацию документов, в течение 1 рабочего дня с момента передачи (поступления) документов от главы администрации муниципального образования передает обращение для рассмотрения по существу вместе с приложенными документами специалисту администрации.</w:t>
      </w:r>
      <w:r>
        <w:rPr>
          <w:sz w:val="22"/>
          <w:szCs w:val="22"/>
        </w:rPr>
        <w:br/>
        <w:t>2.1.3. Подготовка и направление ответов на обращение.</w:t>
      </w:r>
    </w:p>
    <w:p w:rsidR="00CF149F" w:rsidRDefault="00CF149F" w:rsidP="00CF149F">
      <w:pPr>
        <w:pStyle w:val="a4"/>
        <w:ind w:firstLine="540"/>
        <w:jc w:val="both"/>
        <w:rPr>
          <w:sz w:val="28"/>
          <w:szCs w:val="28"/>
        </w:rPr>
      </w:pPr>
      <w:r>
        <w:rPr>
          <w:sz w:val="22"/>
          <w:szCs w:val="22"/>
        </w:rPr>
        <w:t>Специалист администрации муниципального образования обеспечивает рассмотрение обращения и подготовку ответа в сроки, установленные п. 2.4.1. Административного регламента.</w:t>
      </w:r>
      <w:r>
        <w:rPr>
          <w:sz w:val="22"/>
          <w:szCs w:val="22"/>
        </w:rPr>
        <w:br/>
        <w:t>Глава администрации муниципального образования определяет специалиста в администрации, ответственного за предоставление муниципальной услуги.</w:t>
      </w:r>
      <w:r>
        <w:rPr>
          <w:sz w:val="22"/>
          <w:szCs w:val="22"/>
        </w:rPr>
        <w:br/>
        <w:t>Специалист администрации муниципального образования (далее - уполномоченное должностное лицо) рассматривает поступившее заявление и оформляет письменное разъяснение.</w:t>
      </w:r>
      <w:r>
        <w:rPr>
          <w:sz w:val="22"/>
          <w:szCs w:val="22"/>
        </w:rPr>
        <w:br/>
        <w:t>Ответ на вопрос предоставляется в простой, четкой и понятной форме за подписью главы администрации муниципального образования либо лица его замещающего.</w:t>
      </w:r>
      <w:r>
        <w:rPr>
          <w:sz w:val="22"/>
          <w:szCs w:val="22"/>
        </w:rPr>
        <w:br/>
        <w:t>В ответе также указывается и фамилия, имя, отчество, номер телефона должностного лица, ответственного за подготовку ответа на обращение.</w:t>
      </w:r>
      <w:r>
        <w:rPr>
          <w:sz w:val="22"/>
          <w:szCs w:val="22"/>
        </w:rPr>
        <w:br/>
        <w:t>При рассмотрении обращения уполномоченное должностное лицо вправе привлекать иных должностных лиц администрации муниципального образования для оказания методической и консультативной помощи.</w:t>
      </w:r>
      <w:r>
        <w:rPr>
          <w:sz w:val="22"/>
          <w:szCs w:val="22"/>
        </w:rPr>
        <w:br/>
        <w:t>Проект ответа заявителю согласовывается с:</w:t>
      </w:r>
      <w:r>
        <w:rPr>
          <w:sz w:val="22"/>
          <w:szCs w:val="22"/>
        </w:rPr>
        <w:br/>
        <w:t>- главой администрации муниципального образования в срок не более 1 рабочего дня с момента получения проекта ответа на согласование;</w:t>
      </w:r>
      <w:r>
        <w:rPr>
          <w:sz w:val="22"/>
          <w:szCs w:val="22"/>
        </w:rPr>
        <w:br/>
        <w:t>- специалистом администрации муниципального образования в срок не более 1 рабочего дня с момента получения проекта ответа на согласование.</w:t>
      </w:r>
      <w:r>
        <w:rPr>
          <w:sz w:val="22"/>
          <w:szCs w:val="22"/>
        </w:rPr>
        <w:br/>
        <w:t>Ответ на обращение заявителя подписывается главой администрации муниципального образования, в срок не более 2 рабочих дней с момента получения проекта ответа от уполномоченного должностного лица.</w:t>
      </w:r>
      <w:r>
        <w:rPr>
          <w:sz w:val="22"/>
          <w:szCs w:val="22"/>
        </w:rPr>
        <w:b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r>
        <w:rPr>
          <w:sz w:val="22"/>
          <w:szCs w:val="22"/>
        </w:rPr>
        <w:br/>
        <w:t>Ответ на обращение, поступающего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r>
        <w:rPr>
          <w:sz w:val="22"/>
          <w:szCs w:val="22"/>
        </w:rPr>
        <w:br/>
        <w:t>2.1.4. Письменное обращение, содержащее вопросы, решение которых не входит в компетенцию администрации муниципального образования направляется в течение пяти календарных дней со дня его регистрации с уведомлением заявителя, направившего обращение о переадресации.</w:t>
      </w:r>
    </w:p>
    <w:p w:rsidR="00CF149F" w:rsidRDefault="00CF149F" w:rsidP="00CF149F">
      <w:pPr>
        <w:pStyle w:val="a4"/>
        <w:ind w:firstLine="540"/>
        <w:jc w:val="both"/>
        <w:rPr>
          <w:sz w:val="28"/>
          <w:szCs w:val="28"/>
        </w:rPr>
      </w:pPr>
    </w:p>
    <w:p w:rsidR="00CF149F" w:rsidRDefault="00CF149F" w:rsidP="00CF149F">
      <w:pPr>
        <w:pStyle w:val="a4"/>
        <w:jc w:val="both"/>
        <w:outlineLvl w:val="3"/>
        <w:rPr>
          <w:b/>
          <w:bCs/>
          <w:sz w:val="28"/>
          <w:szCs w:val="28"/>
        </w:rPr>
      </w:pPr>
      <w:r>
        <w:rPr>
          <w:b/>
          <w:bCs/>
          <w:sz w:val="28"/>
          <w:szCs w:val="28"/>
        </w:rPr>
        <w:t>IV. Порядок и формы контроля за исполнением муниципальной услуги</w:t>
      </w:r>
    </w:p>
    <w:p w:rsidR="00CF149F" w:rsidRDefault="00CF149F" w:rsidP="00CF149F">
      <w:pPr>
        <w:pStyle w:val="a4"/>
        <w:jc w:val="both"/>
        <w:rPr>
          <w:sz w:val="28"/>
          <w:szCs w:val="28"/>
        </w:rPr>
      </w:pPr>
    </w:p>
    <w:p w:rsidR="00CF149F" w:rsidRDefault="00CF149F" w:rsidP="00CF149F">
      <w:pPr>
        <w:pStyle w:val="a4"/>
        <w:ind w:firstLine="5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w:t>
      </w:r>
      <w:bookmarkStart w:id="48" w:name="l86"/>
      <w:bookmarkEnd w:id="48"/>
    </w:p>
    <w:p w:rsidR="00CF149F" w:rsidRDefault="00CF149F" w:rsidP="00CF149F">
      <w:pPr>
        <w:pStyle w:val="a4"/>
        <w:ind w:firstLine="540"/>
        <w:jc w:val="both"/>
        <w:rPr>
          <w:sz w:val="28"/>
          <w:szCs w:val="28"/>
        </w:rPr>
      </w:pPr>
      <w:r>
        <w:rPr>
          <w:sz w:val="28"/>
          <w:szCs w:val="28"/>
        </w:rPr>
        <w:t xml:space="preserve">Текущий контроль за соблюдением должностными лицами администрации муниципального образования Административного регламента и иных правовых актов, устанавливающих требования к предоставлению </w:t>
      </w:r>
      <w:bookmarkStart w:id="49" w:name="l38"/>
      <w:bookmarkEnd w:id="49"/>
      <w:r>
        <w:rPr>
          <w:sz w:val="28"/>
          <w:szCs w:val="28"/>
        </w:rPr>
        <w:t>муниципальной услуги осуществляется главой администрации муниципального образования, его заместителями.</w:t>
      </w:r>
    </w:p>
    <w:p w:rsidR="00CF149F" w:rsidRDefault="00CF149F" w:rsidP="00CF149F">
      <w:pPr>
        <w:pStyle w:val="a4"/>
        <w:ind w:firstLine="540"/>
        <w:jc w:val="both"/>
        <w:rPr>
          <w:sz w:val="28"/>
          <w:szCs w:val="28"/>
        </w:rPr>
      </w:pPr>
      <w:r>
        <w:rPr>
          <w:sz w:val="28"/>
          <w:szCs w:val="28"/>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bookmarkStart w:id="50" w:name="l87"/>
      <w:bookmarkEnd w:id="50"/>
    </w:p>
    <w:p w:rsidR="00CF149F" w:rsidRDefault="00CF149F" w:rsidP="00CF149F">
      <w:pPr>
        <w:pStyle w:val="a4"/>
        <w:ind w:firstLine="540"/>
        <w:jc w:val="both"/>
        <w:rPr>
          <w:sz w:val="28"/>
          <w:szCs w:val="28"/>
        </w:rPr>
      </w:pPr>
      <w:r>
        <w:rPr>
          <w:sz w:val="28"/>
          <w:szCs w:val="28"/>
        </w:rPr>
        <w:t>4.2. Порядок и периодичность осуществления плановых и внеплановых проверок полноты качества предоставления муниципальной услуги</w:t>
      </w:r>
      <w:bookmarkStart w:id="51" w:name="l39"/>
      <w:bookmarkEnd w:id="51"/>
      <w:r>
        <w:rPr>
          <w:sz w:val="28"/>
          <w:szCs w:val="28"/>
        </w:rPr>
        <w:t>.</w:t>
      </w:r>
    </w:p>
    <w:p w:rsidR="00CF149F" w:rsidRDefault="00CF149F" w:rsidP="00CF149F">
      <w:pPr>
        <w:pStyle w:val="a4"/>
        <w:ind w:firstLine="540"/>
        <w:jc w:val="both"/>
        <w:rPr>
          <w:sz w:val="28"/>
          <w:szCs w:val="28"/>
        </w:rPr>
      </w:pPr>
      <w:r>
        <w:rPr>
          <w:sz w:val="28"/>
          <w:szCs w:val="28"/>
        </w:rPr>
        <w:t xml:space="preserve">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w:t>
      </w:r>
      <w:bookmarkStart w:id="52" w:name="l88"/>
      <w:bookmarkEnd w:id="52"/>
      <w:r>
        <w:rPr>
          <w:sz w:val="28"/>
          <w:szCs w:val="28"/>
        </w:rPr>
        <w:t>главой администрации муниципального образования.</w:t>
      </w:r>
    </w:p>
    <w:p w:rsidR="00CF149F" w:rsidRDefault="00CF149F" w:rsidP="00CF149F">
      <w:pPr>
        <w:pStyle w:val="a4"/>
        <w:ind w:firstLine="540"/>
        <w:jc w:val="both"/>
        <w:rPr>
          <w:sz w:val="28"/>
          <w:szCs w:val="28"/>
        </w:rPr>
      </w:pPr>
      <w:r>
        <w:rPr>
          <w:sz w:val="28"/>
          <w:szCs w:val="28"/>
        </w:rPr>
        <w:t>4.3. Ответственность должностных лиц за решения и действия (бездействие), принимаемые (осуществляемые) в ходе исполнения муниципальной услуги</w:t>
      </w:r>
      <w:bookmarkStart w:id="53" w:name="l40"/>
      <w:bookmarkEnd w:id="53"/>
      <w:r>
        <w:rPr>
          <w:sz w:val="28"/>
          <w:szCs w:val="28"/>
        </w:rPr>
        <w:t>.</w:t>
      </w:r>
    </w:p>
    <w:p w:rsidR="00CF149F" w:rsidRDefault="00CF149F" w:rsidP="00CF149F">
      <w:pPr>
        <w:pStyle w:val="a4"/>
        <w:ind w:firstLine="540"/>
        <w:jc w:val="both"/>
        <w:rPr>
          <w:sz w:val="28"/>
          <w:szCs w:val="28"/>
        </w:rPr>
      </w:pPr>
      <w:r>
        <w:rPr>
          <w:sz w:val="28"/>
          <w:szCs w:val="28"/>
        </w:rPr>
        <w:t>Должностные лица администрации муниципального образования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rsidR="00CF149F" w:rsidRDefault="00CF149F" w:rsidP="00CF149F">
      <w:pPr>
        <w:pStyle w:val="a4"/>
        <w:ind w:firstLine="540"/>
        <w:jc w:val="both"/>
        <w:rPr>
          <w:sz w:val="28"/>
          <w:szCs w:val="28"/>
        </w:rPr>
      </w:pPr>
      <w:r>
        <w:rPr>
          <w:sz w:val="28"/>
          <w:szCs w:val="28"/>
        </w:rPr>
        <w:t>Глава администрации муниципального образования и уполномоченные должностные лица, которым поручено рассмотрение обращений, несут персональную ответственность за сроки и качество рассмотрения поставленных в обращении вопросов.</w:t>
      </w:r>
      <w:bookmarkStart w:id="54" w:name="l89"/>
      <w:bookmarkEnd w:id="54"/>
    </w:p>
    <w:p w:rsidR="00CF149F" w:rsidRDefault="00CF149F" w:rsidP="00CF149F">
      <w:pPr>
        <w:pStyle w:val="a4"/>
        <w:ind w:firstLine="540"/>
        <w:jc w:val="both"/>
        <w:rPr>
          <w:sz w:val="28"/>
          <w:szCs w:val="28"/>
        </w:rPr>
      </w:pPr>
      <w:r>
        <w:rPr>
          <w:sz w:val="28"/>
          <w:szCs w:val="28"/>
        </w:rPr>
        <w:t>4.4. Требования к порядку и формам контроля за исполнением муниципальной услуги, в том числе со стороны граждан, их объединений и организаций</w:t>
      </w:r>
      <w:bookmarkStart w:id="55" w:name="l41"/>
      <w:bookmarkEnd w:id="55"/>
      <w:r>
        <w:rPr>
          <w:sz w:val="28"/>
          <w:szCs w:val="28"/>
        </w:rPr>
        <w:t>.</w:t>
      </w:r>
    </w:p>
    <w:p w:rsidR="00CF149F" w:rsidRDefault="00CF149F" w:rsidP="00CF149F">
      <w:pPr>
        <w:pStyle w:val="a4"/>
        <w:ind w:firstLine="540"/>
        <w:jc w:val="both"/>
        <w:rPr>
          <w:sz w:val="28"/>
          <w:szCs w:val="28"/>
        </w:rPr>
      </w:pPr>
      <w:r>
        <w:rPr>
          <w:sz w:val="28"/>
          <w:szCs w:val="28"/>
        </w:rPr>
        <w:t>Контроль за предоставлением муниципальной услуги со стороны уполномоченных должностных лиц администрации муниципального образования должен быть постоянным, всесторонним и объективным.</w:t>
      </w:r>
    </w:p>
    <w:p w:rsidR="00CF149F" w:rsidRDefault="00CF149F" w:rsidP="00CF149F">
      <w:pPr>
        <w:pStyle w:val="a4"/>
        <w:ind w:firstLine="540"/>
        <w:jc w:val="both"/>
        <w:rPr>
          <w:sz w:val="28"/>
          <w:szCs w:val="28"/>
        </w:rPr>
      </w:pPr>
      <w:r>
        <w:rPr>
          <w:sz w:val="28"/>
          <w:szCs w:val="28"/>
        </w:rPr>
        <w:t xml:space="preserve">Контроль за рассмотрением своих обращений могут осуществлять их авторы на основании информации, полученной в администрации муниципального </w:t>
      </w:r>
      <w:proofErr w:type="gramStart"/>
      <w:r>
        <w:rPr>
          <w:sz w:val="28"/>
          <w:szCs w:val="28"/>
        </w:rPr>
        <w:t>образования ,</w:t>
      </w:r>
      <w:proofErr w:type="gramEnd"/>
      <w:r>
        <w:rPr>
          <w:sz w:val="28"/>
          <w:szCs w:val="28"/>
        </w:rPr>
        <w:t xml:space="preserve"> в том числе у исполнителя по телефону.</w:t>
      </w:r>
    </w:p>
    <w:p w:rsidR="00CF149F" w:rsidRPr="00074360" w:rsidRDefault="00CF149F" w:rsidP="00CF149F">
      <w:pPr>
        <w:pStyle w:val="a4"/>
        <w:jc w:val="both"/>
        <w:outlineLvl w:val="3"/>
        <w:rPr>
          <w:sz w:val="22"/>
          <w:szCs w:val="22"/>
        </w:rPr>
      </w:pPr>
      <w:r>
        <w:rPr>
          <w:b/>
          <w:bCs/>
          <w:sz w:val="28"/>
          <w:szCs w:val="28"/>
        </w:rPr>
        <w:t xml:space="preserve">V. </w:t>
      </w:r>
      <w:bookmarkStart w:id="56" w:name="l90"/>
      <w:bookmarkEnd w:id="56"/>
      <w:r w:rsidRPr="00074360">
        <w:rPr>
          <w:b/>
          <w:bCs/>
          <w:sz w:val="22"/>
          <w:szCs w:val="22"/>
        </w:rPr>
        <w:t>Предмет досудебного (внесудебного) обжалования заявителем решений и действий (бездействия) органа, предоставляющего государственную услугу</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 Заявитель может обратиться с жалобой в том числе в следующих случаях:</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5.1.1.  нарушение срока регистрации запроса о предоставлении государственной или муниципальной услуги, запроса, указанного в статье 15.1 210-ФЗ;</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 для предоставления государственной или муниципальной услуги;</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5.1.4.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5.1.7.  нарушение срока или порядка выдачи документов по результатам предоставления государственной или муниципальной услуги;</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5.1.8.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
    <w:p w:rsidR="002F2B1C"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5.1.9.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w:t>
      </w:r>
    </w:p>
    <w:p w:rsidR="00CF149F" w:rsidRPr="002F2B1C" w:rsidRDefault="002F2B1C"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F2B1C">
        <w:rPr>
          <w:sz w:val="22"/>
          <w:szCs w:val="22"/>
        </w:rPr>
        <w:t xml:space="preserve">5.1.10.  </w:t>
      </w:r>
      <w:r w:rsidRPr="002F2B1C">
        <w:rPr>
          <w:rStyle w:val="blk"/>
          <w:sz w:val="22"/>
          <w:szCs w:val="22"/>
        </w:rPr>
        <w:t>Нарушение срока предоставления государственной или муниципальной услуги</w:t>
      </w:r>
      <w:r w:rsidRPr="002F2B1C">
        <w:rPr>
          <w:sz w:val="22"/>
          <w:szCs w:val="22"/>
        </w:rPr>
        <w:t>.</w:t>
      </w:r>
      <w:r w:rsidR="00CF149F" w:rsidRPr="002F2B1C">
        <w:rPr>
          <w:sz w:val="22"/>
          <w:szCs w:val="22"/>
        </w:rPr>
        <w:t xml:space="preserve"> </w:t>
      </w:r>
    </w:p>
    <w:p w:rsidR="00CF149F" w:rsidRPr="00CF149F" w:rsidRDefault="00CF149F" w:rsidP="00CF1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b/>
          <w:bCs/>
          <w:sz w:val="22"/>
          <w:szCs w:val="22"/>
        </w:rPr>
        <w:t>5.2. Общие требования к порядку подачи и рассмотрения жалобы.</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5.2.1. Жалоба подается в письменной форме на бумажном носителе, в электронной форме в орган, предоставляющий</w:t>
      </w:r>
      <w:r>
        <w:rPr>
          <w:sz w:val="22"/>
          <w:szCs w:val="22"/>
        </w:rPr>
        <w:t xml:space="preserve"> </w:t>
      </w:r>
      <w:r w:rsidRPr="00CF149F">
        <w:rPr>
          <w:sz w:val="22"/>
          <w:szCs w:val="22"/>
        </w:rPr>
        <w:t xml:space="preserve">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w:t>
      </w:r>
      <w:r>
        <w:rPr>
          <w:sz w:val="22"/>
          <w:szCs w:val="22"/>
        </w:rPr>
        <w:t xml:space="preserve">ителя органа, предоставляющего </w:t>
      </w:r>
      <w:r w:rsidRPr="00CF149F">
        <w:rPr>
          <w:sz w:val="22"/>
          <w:szCs w:val="22"/>
        </w:rPr>
        <w:t xml:space="preserve">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5.2.3</w:t>
      </w:r>
      <w:r w:rsidRPr="00CF149F">
        <w:rPr>
          <w:sz w:val="22"/>
          <w:szCs w:val="22"/>
        </w:rPr>
        <w:t>.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стать</w:t>
      </w:r>
      <w:r>
        <w:rPr>
          <w:sz w:val="22"/>
          <w:szCs w:val="22"/>
        </w:rPr>
        <w:t>и 11.1 210-ФЗ</w:t>
      </w:r>
      <w:r w:rsidRPr="00CF149F">
        <w:rPr>
          <w:sz w:val="22"/>
          <w:szCs w:val="22"/>
        </w:rPr>
        <w:t xml:space="preserve"> не применяются.</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5.2.4</w:t>
      </w:r>
      <w:r w:rsidRPr="00CF149F">
        <w:rPr>
          <w:sz w:val="22"/>
          <w:szCs w:val="22"/>
        </w:rPr>
        <w:t>. Особенности подачи и рассмотрения жалоб на решения и</w:t>
      </w:r>
      <w:r>
        <w:rPr>
          <w:sz w:val="22"/>
          <w:szCs w:val="22"/>
        </w:rPr>
        <w:t xml:space="preserve"> действия (бездействие)</w:t>
      </w:r>
      <w:r w:rsidRPr="00CF149F">
        <w:rPr>
          <w:sz w:val="22"/>
          <w:szCs w:val="22"/>
        </w:rPr>
        <w:t>, органов местного самоуправления и их должностных лиц, муниципальных служащих, устанавливаются соответственно нормативными правовыми актами субъект</w:t>
      </w:r>
      <w:r>
        <w:rPr>
          <w:sz w:val="22"/>
          <w:szCs w:val="22"/>
        </w:rPr>
        <w:t>а</w:t>
      </w:r>
      <w:r w:rsidRPr="00CF149F">
        <w:rPr>
          <w:sz w:val="22"/>
          <w:szCs w:val="22"/>
        </w:rPr>
        <w:t xml:space="preserve"> Российской Федерации и муниципальными правовыми актами.</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5.2.6. Жалоба должна содержать:</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наименование органа, предоставляющего муниципальную услугу, должностного лица органа, предоставляющего </w:t>
      </w:r>
      <w:r>
        <w:rPr>
          <w:sz w:val="22"/>
          <w:szCs w:val="22"/>
        </w:rPr>
        <w:t>муниципаль</w:t>
      </w:r>
      <w:r w:rsidRPr="00CF149F">
        <w:rPr>
          <w:sz w:val="22"/>
          <w:szCs w:val="22"/>
        </w:rPr>
        <w:t>ную услугу, его руководителя и (или) работника, организаций, предусмотренных частью 1.1 статьи 16 210-ФЗ, решения и действия (бездействие) которых обжалуются;</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фамилию, имя, отчество (последнее - при наличии), сведения о месте жительства заявителя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w:t>
      </w:r>
      <w:r>
        <w:rPr>
          <w:sz w:val="22"/>
          <w:szCs w:val="22"/>
        </w:rPr>
        <w:t xml:space="preserve">муниципальную услугу, либо </w:t>
      </w:r>
      <w:r w:rsidRPr="00CF149F">
        <w:rPr>
          <w:sz w:val="22"/>
          <w:szCs w:val="22"/>
        </w:rPr>
        <w:t>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5.2.7.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5.2.8. По результатам рассмотрения жалобы принимается одно из следующих решений:</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sz w:val="22"/>
          <w:szCs w:val="22"/>
        </w:rPr>
        <w:t>м</w:t>
      </w:r>
      <w:r w:rsidRPr="00CF149F">
        <w:rPr>
          <w:sz w:val="22"/>
          <w:szCs w:val="22"/>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w:t>
      </w:r>
      <w:r>
        <w:rPr>
          <w:sz w:val="22"/>
          <w:szCs w:val="22"/>
        </w:rPr>
        <w:t>ивными правовыми актами субъекта</w:t>
      </w:r>
      <w:r w:rsidRPr="00CF149F">
        <w:rPr>
          <w:sz w:val="22"/>
          <w:szCs w:val="22"/>
        </w:rPr>
        <w:t xml:space="preserve"> Российской Федерации, муниципальными правовыми актами;</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удовлетворении жалобы отказывается.</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5.2.9. Не позднее дня, следующего за днем принятия решения, указанного в части 7 статьи</w:t>
      </w:r>
      <w:r>
        <w:rPr>
          <w:sz w:val="22"/>
          <w:szCs w:val="22"/>
        </w:rPr>
        <w:t xml:space="preserve"> 11.2 210-ФЗ</w:t>
      </w:r>
      <w:r w:rsidRPr="00CF149F">
        <w:rPr>
          <w:sz w:val="22"/>
          <w:szCs w:val="22"/>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случае признания жалобы подлежащей удовлетворению в ответе заявителю</w:t>
      </w:r>
      <w:r>
        <w:rPr>
          <w:sz w:val="22"/>
          <w:szCs w:val="22"/>
        </w:rPr>
        <w:t xml:space="preserve">, указанном в части 8 </w:t>
      </w:r>
      <w:r w:rsidRPr="00CF149F">
        <w:rPr>
          <w:sz w:val="22"/>
          <w:szCs w:val="22"/>
        </w:rPr>
        <w:t>статьи</w:t>
      </w:r>
      <w:r>
        <w:rPr>
          <w:sz w:val="22"/>
          <w:szCs w:val="22"/>
        </w:rPr>
        <w:t xml:space="preserve"> 11.2 210-ФЗ</w:t>
      </w:r>
      <w:r w:rsidRPr="00CF149F">
        <w:rPr>
          <w:sz w:val="22"/>
          <w:szCs w:val="22"/>
        </w:rPr>
        <w:t>,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01B72" w:rsidRPr="00CF149F" w:rsidRDefault="00A01B72" w:rsidP="00A0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CF149F">
        <w:rPr>
          <w:sz w:val="22"/>
          <w:szCs w:val="22"/>
        </w:rPr>
        <w:t>- В случае признания жалобы не подлежащей удовлетворению в ответе заявителю</w:t>
      </w:r>
      <w:r>
        <w:rPr>
          <w:sz w:val="22"/>
          <w:szCs w:val="22"/>
        </w:rPr>
        <w:t xml:space="preserve">, указанном в части 8 </w:t>
      </w:r>
      <w:r w:rsidRPr="00CF149F">
        <w:rPr>
          <w:sz w:val="22"/>
          <w:szCs w:val="22"/>
        </w:rPr>
        <w:t>статьи</w:t>
      </w:r>
      <w:r>
        <w:rPr>
          <w:sz w:val="22"/>
          <w:szCs w:val="22"/>
        </w:rPr>
        <w:t xml:space="preserve"> 11.2 210-ФЗ</w:t>
      </w:r>
      <w:r w:rsidRPr="00CF149F">
        <w:rPr>
          <w:sz w:val="22"/>
          <w:szCs w:val="22"/>
        </w:rPr>
        <w:t>, даются аргументированные разъяснения о причинах принятого решения, а также информация о порядке обжалования принятого решения.</w:t>
      </w:r>
    </w:p>
    <w:p w:rsidR="00CF149F" w:rsidRDefault="00A01B72" w:rsidP="00A01B72">
      <w:pPr>
        <w:pStyle w:val="a4"/>
        <w:jc w:val="both"/>
        <w:rPr>
          <w:sz w:val="28"/>
          <w:szCs w:val="28"/>
        </w:rPr>
      </w:pPr>
      <w:r>
        <w:rPr>
          <w:sz w:val="22"/>
          <w:szCs w:val="22"/>
        </w:rPr>
        <w:t>5.2.10.</w:t>
      </w:r>
      <w:r w:rsidRPr="00074360">
        <w:rPr>
          <w:sz w:val="22"/>
          <w:szCs w:val="22"/>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w:t>
      </w:r>
      <w:r>
        <w:rPr>
          <w:sz w:val="22"/>
          <w:szCs w:val="22"/>
        </w:rPr>
        <w:t xml:space="preserve"> 11.2 210-ФЗ</w:t>
      </w:r>
      <w:r w:rsidRPr="00074360">
        <w:rPr>
          <w:sz w:val="22"/>
          <w:szCs w:val="22"/>
        </w:rPr>
        <w:t>, незамедлительно направляют имеющиеся материалы в органы прокуратуры.</w:t>
      </w: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ind w:firstLine="540"/>
        <w:jc w:val="both"/>
        <w:rPr>
          <w:sz w:val="28"/>
          <w:szCs w:val="28"/>
        </w:rPr>
      </w:pPr>
    </w:p>
    <w:p w:rsidR="00CF149F" w:rsidRDefault="00CF149F" w:rsidP="00CF149F">
      <w:pPr>
        <w:pStyle w:val="a4"/>
        <w:jc w:val="both"/>
        <w:rPr>
          <w:sz w:val="28"/>
          <w:szCs w:val="28"/>
        </w:rPr>
      </w:pPr>
      <w:r>
        <w:rPr>
          <w:iCs/>
          <w:sz w:val="28"/>
          <w:szCs w:val="28"/>
        </w:rPr>
        <w:t>Приложение к Порядку</w:t>
      </w:r>
    </w:p>
    <w:p w:rsidR="00CF149F" w:rsidRDefault="00CF149F" w:rsidP="00CF149F">
      <w:pPr>
        <w:pStyle w:val="a4"/>
        <w:jc w:val="both"/>
        <w:rPr>
          <w:sz w:val="28"/>
          <w:szCs w:val="28"/>
        </w:rPr>
      </w:pPr>
    </w:p>
    <w:p w:rsidR="00CF149F" w:rsidRDefault="00CF149F" w:rsidP="00CF149F">
      <w:pPr>
        <w:pStyle w:val="a4"/>
        <w:jc w:val="both"/>
        <w:outlineLvl w:val="3"/>
        <w:rPr>
          <w:sz w:val="28"/>
          <w:szCs w:val="28"/>
        </w:rPr>
      </w:pPr>
      <w:r>
        <w:rPr>
          <w:b/>
          <w:bCs/>
          <w:sz w:val="28"/>
          <w:szCs w:val="28"/>
        </w:rPr>
        <w:t>БЛОК-СХЕМА</w:t>
      </w:r>
      <w:r>
        <w:rPr>
          <w:noProof/>
          <w:sz w:val="28"/>
          <w:szCs w:val="28"/>
        </w:rPr>
        <w:drawing>
          <wp:inline distT="0" distB="0" distL="0" distR="0">
            <wp:extent cx="4219575" cy="6477000"/>
            <wp:effectExtent l="0" t="0" r="9525" b="0"/>
            <wp:docPr id="2" name="Рисунок 2" descr="http://www.referent.ru/118/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eferent.ru/118/182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9575" cy="6477000"/>
                    </a:xfrm>
                    <a:prstGeom prst="rect">
                      <a:avLst/>
                    </a:prstGeom>
                    <a:noFill/>
                    <a:ln>
                      <a:noFill/>
                    </a:ln>
                  </pic:spPr>
                </pic:pic>
              </a:graphicData>
            </a:graphic>
          </wp:inline>
        </w:drawing>
      </w:r>
    </w:p>
    <w:p w:rsidR="00CF149F" w:rsidRDefault="00CF149F" w:rsidP="00CF149F">
      <w:pPr>
        <w:pStyle w:val="a4"/>
        <w:jc w:val="both"/>
        <w:rPr>
          <w:sz w:val="28"/>
          <w:szCs w:val="28"/>
        </w:rPr>
      </w:pPr>
      <w:r>
        <w:rPr>
          <w:sz w:val="28"/>
          <w:szCs w:val="28"/>
        </w:rPr>
        <w:t> </w:t>
      </w:r>
    </w:p>
    <w:p w:rsidR="00CF149F" w:rsidRDefault="00CF149F" w:rsidP="00CF149F">
      <w:pPr>
        <w:jc w:val="both"/>
        <w:rPr>
          <w:sz w:val="28"/>
          <w:szCs w:val="28"/>
        </w:rPr>
      </w:pPr>
    </w:p>
    <w:p w:rsidR="00CF149F" w:rsidRDefault="00CF149F" w:rsidP="00CF149F"/>
    <w:p w:rsidR="00CF149F" w:rsidRDefault="00CF149F" w:rsidP="00CF149F"/>
    <w:p w:rsidR="00CF149F" w:rsidRDefault="00CF149F" w:rsidP="00CF149F"/>
    <w:p w:rsidR="00CF149F" w:rsidRDefault="00CF149F" w:rsidP="00CF149F"/>
    <w:p w:rsidR="00CF149F" w:rsidRDefault="00CF149F" w:rsidP="00CF149F">
      <w:pPr>
        <w:rPr>
          <w:sz w:val="22"/>
          <w:szCs w:val="22"/>
        </w:rPr>
      </w:pPr>
    </w:p>
    <w:p w:rsidR="00CF149F" w:rsidRDefault="00CF149F" w:rsidP="00CF149F"/>
    <w:p w:rsidR="00CF149F" w:rsidRPr="00074360" w:rsidRDefault="00CF149F" w:rsidP="00527B07">
      <w:pPr>
        <w:rPr>
          <w:sz w:val="22"/>
          <w:szCs w:val="22"/>
        </w:rPr>
      </w:pPr>
    </w:p>
    <w:sectPr w:rsidR="00CF149F" w:rsidRPr="00074360" w:rsidSect="00AA35B8">
      <w:type w:val="continuous"/>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Open Sans">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F0518"/>
    <w:multiLevelType w:val="hybridMultilevel"/>
    <w:tmpl w:val="6BB0CE4E"/>
    <w:lvl w:ilvl="0" w:tplc="FBF0C2D8">
      <w:start w:val="1"/>
      <w:numFmt w:val="decimal"/>
      <w:lvlText w:val="%1."/>
      <w:lvlJc w:val="left"/>
      <w:pPr>
        <w:ind w:left="644" w:hanging="360"/>
      </w:pPr>
      <w:rPr>
        <w:rFonts w:ascii="Times New Roman" w:hAnsi="Times New Roman" w:cs="Times New Roman" w:hint="default"/>
        <w:color w:val="auto"/>
      </w:r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 w15:restartNumberingAfterBreak="0">
    <w:nsid w:val="403330F0"/>
    <w:multiLevelType w:val="multilevel"/>
    <w:tmpl w:val="3C22621A"/>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609329F4"/>
    <w:multiLevelType w:val="hybridMultilevel"/>
    <w:tmpl w:val="1480C1FA"/>
    <w:lvl w:ilvl="0" w:tplc="2876800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C943053"/>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CC103B7"/>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158"/>
    <w:rsid w:val="000426BF"/>
    <w:rsid w:val="00074360"/>
    <w:rsid w:val="000A741A"/>
    <w:rsid w:val="000C66B7"/>
    <w:rsid w:val="000E4DBF"/>
    <w:rsid w:val="00143FDC"/>
    <w:rsid w:val="001B2A38"/>
    <w:rsid w:val="00200CD4"/>
    <w:rsid w:val="002B4E46"/>
    <w:rsid w:val="002F2B1C"/>
    <w:rsid w:val="00314F6C"/>
    <w:rsid w:val="003640D7"/>
    <w:rsid w:val="00397AC6"/>
    <w:rsid w:val="004667FC"/>
    <w:rsid w:val="00527B07"/>
    <w:rsid w:val="00531B79"/>
    <w:rsid w:val="00543149"/>
    <w:rsid w:val="00573440"/>
    <w:rsid w:val="00576BCC"/>
    <w:rsid w:val="005C03B6"/>
    <w:rsid w:val="005C2158"/>
    <w:rsid w:val="005C72CA"/>
    <w:rsid w:val="005E50A4"/>
    <w:rsid w:val="00671FF7"/>
    <w:rsid w:val="006A3D84"/>
    <w:rsid w:val="006F4125"/>
    <w:rsid w:val="006F6BE5"/>
    <w:rsid w:val="007218D7"/>
    <w:rsid w:val="00722D50"/>
    <w:rsid w:val="0074031A"/>
    <w:rsid w:val="0082128C"/>
    <w:rsid w:val="008556CE"/>
    <w:rsid w:val="00893156"/>
    <w:rsid w:val="008C1215"/>
    <w:rsid w:val="009715E6"/>
    <w:rsid w:val="00A01B72"/>
    <w:rsid w:val="00A319C2"/>
    <w:rsid w:val="00AA35B8"/>
    <w:rsid w:val="00AC6424"/>
    <w:rsid w:val="00B3425E"/>
    <w:rsid w:val="00B735D5"/>
    <w:rsid w:val="00BC473B"/>
    <w:rsid w:val="00C05471"/>
    <w:rsid w:val="00C61BDC"/>
    <w:rsid w:val="00C70342"/>
    <w:rsid w:val="00C70644"/>
    <w:rsid w:val="00C871F0"/>
    <w:rsid w:val="00CA6432"/>
    <w:rsid w:val="00CF149F"/>
    <w:rsid w:val="00D2477F"/>
    <w:rsid w:val="00D370FA"/>
    <w:rsid w:val="00D46A6F"/>
    <w:rsid w:val="00D51F76"/>
    <w:rsid w:val="00D8338D"/>
    <w:rsid w:val="00E34177"/>
    <w:rsid w:val="00E4569C"/>
    <w:rsid w:val="00E47C82"/>
    <w:rsid w:val="00EA4E75"/>
    <w:rsid w:val="00F36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F50CE"/>
  <w15:chartTrackingRefBased/>
  <w15:docId w15:val="{6D61E52D-6332-4E6B-A4E5-B59B2E89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64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644"/>
    <w:pPr>
      <w:ind w:left="720"/>
      <w:contextualSpacing/>
    </w:pPr>
  </w:style>
  <w:style w:type="paragraph" w:customStyle="1" w:styleId="Standard">
    <w:name w:val="Standard"/>
    <w:rsid w:val="00B3425E"/>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numbering" w:customStyle="1" w:styleId="WW8Num2">
    <w:name w:val="WW8Num2"/>
    <w:basedOn w:val="a2"/>
    <w:rsid w:val="00BC473B"/>
    <w:pPr>
      <w:numPr>
        <w:numId w:val="2"/>
      </w:numPr>
    </w:pPr>
  </w:style>
  <w:style w:type="paragraph" w:styleId="HTML">
    <w:name w:val="HTML Preformatted"/>
    <w:basedOn w:val="a"/>
    <w:link w:val="HTML0"/>
    <w:uiPriority w:val="99"/>
    <w:semiHidden/>
    <w:unhideWhenUsed/>
    <w:rsid w:val="00671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671FF7"/>
    <w:rPr>
      <w:rFonts w:ascii="Courier New" w:eastAsia="Times New Roman" w:hAnsi="Courier New" w:cs="Courier New"/>
      <w:sz w:val="20"/>
      <w:szCs w:val="20"/>
      <w:lang w:eastAsia="ru-RU"/>
    </w:rPr>
  </w:style>
  <w:style w:type="paragraph" w:styleId="a4">
    <w:name w:val="Normal (Web)"/>
    <w:basedOn w:val="a"/>
    <w:uiPriority w:val="99"/>
    <w:rsid w:val="000A741A"/>
    <w:pPr>
      <w:spacing w:before="100" w:beforeAutospacing="1" w:after="100" w:afterAutospacing="1"/>
    </w:pPr>
    <w:rPr>
      <w:sz w:val="24"/>
      <w:szCs w:val="24"/>
    </w:rPr>
  </w:style>
  <w:style w:type="paragraph" w:styleId="a5">
    <w:name w:val="Balloon Text"/>
    <w:basedOn w:val="a"/>
    <w:link w:val="a6"/>
    <w:uiPriority w:val="99"/>
    <w:semiHidden/>
    <w:unhideWhenUsed/>
    <w:rsid w:val="009715E6"/>
    <w:rPr>
      <w:rFonts w:ascii="Segoe UI" w:hAnsi="Segoe UI" w:cs="Segoe UI"/>
      <w:sz w:val="18"/>
      <w:szCs w:val="18"/>
    </w:rPr>
  </w:style>
  <w:style w:type="character" w:customStyle="1" w:styleId="a6">
    <w:name w:val="Текст выноски Знак"/>
    <w:basedOn w:val="a0"/>
    <w:link w:val="a5"/>
    <w:uiPriority w:val="99"/>
    <w:semiHidden/>
    <w:rsid w:val="009715E6"/>
    <w:rPr>
      <w:rFonts w:ascii="Segoe UI" w:eastAsia="Times New Roman" w:hAnsi="Segoe UI" w:cs="Segoe UI"/>
      <w:sz w:val="18"/>
      <w:szCs w:val="18"/>
      <w:lang w:eastAsia="ru-RU"/>
    </w:rPr>
  </w:style>
  <w:style w:type="paragraph" w:styleId="a7">
    <w:name w:val="footer"/>
    <w:basedOn w:val="a"/>
    <w:link w:val="a8"/>
    <w:uiPriority w:val="99"/>
    <w:rsid w:val="00C871F0"/>
    <w:pPr>
      <w:tabs>
        <w:tab w:val="center" w:pos="4677"/>
        <w:tab w:val="right" w:pos="9355"/>
      </w:tabs>
    </w:pPr>
    <w:rPr>
      <w:sz w:val="28"/>
    </w:rPr>
  </w:style>
  <w:style w:type="character" w:customStyle="1" w:styleId="a8">
    <w:name w:val="Нижний колонтитул Знак"/>
    <w:basedOn w:val="a0"/>
    <w:link w:val="a7"/>
    <w:uiPriority w:val="99"/>
    <w:rsid w:val="00C871F0"/>
    <w:rPr>
      <w:rFonts w:ascii="Times New Roman" w:eastAsia="Times New Roman" w:hAnsi="Times New Roman" w:cs="Times New Roman"/>
      <w:sz w:val="28"/>
      <w:szCs w:val="20"/>
      <w:lang w:eastAsia="ru-RU"/>
    </w:rPr>
  </w:style>
  <w:style w:type="paragraph" w:styleId="a9">
    <w:name w:val="footnote text"/>
    <w:basedOn w:val="a"/>
    <w:link w:val="aa"/>
    <w:uiPriority w:val="99"/>
    <w:semiHidden/>
    <w:unhideWhenUsed/>
    <w:rsid w:val="006F4125"/>
    <w:pPr>
      <w:autoSpaceDE w:val="0"/>
      <w:autoSpaceDN w:val="0"/>
    </w:pPr>
  </w:style>
  <w:style w:type="character" w:customStyle="1" w:styleId="aa">
    <w:name w:val="Текст сноски Знак"/>
    <w:basedOn w:val="a0"/>
    <w:link w:val="a9"/>
    <w:uiPriority w:val="99"/>
    <w:semiHidden/>
    <w:rsid w:val="006F4125"/>
    <w:rPr>
      <w:rFonts w:ascii="Times New Roman" w:eastAsia="Times New Roman" w:hAnsi="Times New Roman" w:cs="Times New Roman"/>
      <w:sz w:val="20"/>
      <w:szCs w:val="20"/>
      <w:lang w:eastAsia="ru-RU"/>
    </w:rPr>
  </w:style>
  <w:style w:type="character" w:styleId="ab">
    <w:name w:val="Hyperlink"/>
    <w:basedOn w:val="a0"/>
    <w:uiPriority w:val="99"/>
    <w:semiHidden/>
    <w:unhideWhenUsed/>
    <w:rsid w:val="00CF149F"/>
    <w:rPr>
      <w:color w:val="0066CC"/>
      <w:u w:val="single"/>
    </w:rPr>
  </w:style>
  <w:style w:type="character" w:customStyle="1" w:styleId="blk">
    <w:name w:val="blk"/>
    <w:basedOn w:val="a0"/>
    <w:rsid w:val="002F2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995163">
      <w:bodyDiv w:val="1"/>
      <w:marLeft w:val="0"/>
      <w:marRight w:val="0"/>
      <w:marTop w:val="0"/>
      <w:marBottom w:val="0"/>
      <w:divBdr>
        <w:top w:val="none" w:sz="0" w:space="0" w:color="auto"/>
        <w:left w:val="none" w:sz="0" w:space="0" w:color="auto"/>
        <w:bottom w:val="none" w:sz="0" w:space="0" w:color="auto"/>
        <w:right w:val="none" w:sz="0" w:space="0" w:color="auto"/>
      </w:divBdr>
    </w:div>
    <w:div w:id="1216699104">
      <w:bodyDiv w:val="1"/>
      <w:marLeft w:val="0"/>
      <w:marRight w:val="0"/>
      <w:marTop w:val="0"/>
      <w:marBottom w:val="0"/>
      <w:divBdr>
        <w:top w:val="none" w:sz="0" w:space="0" w:color="auto"/>
        <w:left w:val="none" w:sz="0" w:space="0" w:color="auto"/>
        <w:bottom w:val="none" w:sz="0" w:space="0" w:color="auto"/>
        <w:right w:val="none" w:sz="0" w:space="0" w:color="auto"/>
      </w:divBdr>
    </w:div>
    <w:div w:id="161147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ferent.ru/1/188282?l2283" TargetMode="External"/><Relationship Id="rId3" Type="http://schemas.openxmlformats.org/officeDocument/2006/relationships/settings" Target="settings.xml"/><Relationship Id="rId7" Type="http://schemas.openxmlformats.org/officeDocument/2006/relationships/hyperlink" Target="http://www.referent.ru/1/192191?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2672?l0"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referent.ru/118/34342?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Pages>
  <Words>6026</Words>
  <Characters>34351</Characters>
  <Application>Microsoft Office Word</Application>
  <DocSecurity>0</DocSecurity>
  <Lines>286</Lines>
  <Paragraphs>80</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АДМИНИСТРАТИВНЫЙ РЕГЛАМЕНТ по предоставлению муниципальной услуги по даче письме</vt:lpstr>
      <vt:lpstr>        2.1. Наименование муниципальной услуги: дача письменных разъяснений налогоплател</vt:lpstr>
      <vt:lpstr>    2.15. Установление запрета требовать от заявителя.</vt:lpstr>
      <vt:lpstr>    2.15.1. Предоставление документов и информации, в том числе подтверждающих внесе</vt:lpstr>
    </vt:vector>
  </TitlesOfParts>
  <Company/>
  <LinksUpToDate>false</LinksUpToDate>
  <CharactersWithSpaces>40297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Черный Ануй</dc:creator>
  <cp:keywords/>
  <dc:description/>
  <cp:lastModifiedBy>Черный Ануй</cp:lastModifiedBy>
  <cp:revision>43</cp:revision>
  <cp:lastPrinted>2020-07-16T06:09:00Z</cp:lastPrinted>
  <dcterms:created xsi:type="dcterms:W3CDTF">2019-01-12T19:27:00Z</dcterms:created>
  <dcterms:modified xsi:type="dcterms:W3CDTF">2020-07-16T06:10:00Z</dcterms:modified>
</cp:coreProperties>
</file>