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549" w:rsidRDefault="00216549" w:rsidP="00216549">
      <w:pPr>
        <w:shd w:val="clear" w:color="auto" w:fill="FFFFFF"/>
        <w:spacing w:after="0"/>
        <w:rPr>
          <w:rFonts w:ascii="YS Text" w:hAnsi="YS Text"/>
          <w:color w:val="000000"/>
          <w:sz w:val="28"/>
          <w:szCs w:val="28"/>
        </w:rPr>
      </w:pPr>
    </w:p>
    <w:tbl>
      <w:tblPr>
        <w:tblW w:w="9960" w:type="dxa"/>
        <w:tblInd w:w="-318" w:type="dxa"/>
        <w:tblBorders>
          <w:bottom w:val="thinThickMediumGap" w:sz="24" w:space="0" w:color="auto"/>
        </w:tblBorders>
        <w:tblLayout w:type="fixed"/>
        <w:tblLook w:val="04A0"/>
      </w:tblPr>
      <w:tblGrid>
        <w:gridCol w:w="4563"/>
        <w:gridCol w:w="1529"/>
        <w:gridCol w:w="3868"/>
      </w:tblGrid>
      <w:tr w:rsidR="00216549" w:rsidRPr="00244D43" w:rsidTr="00992B5E">
        <w:trPr>
          <w:trHeight w:val="1257"/>
        </w:trPr>
        <w:tc>
          <w:tcPr>
            <w:tcW w:w="4566" w:type="dxa"/>
            <w:tcBorders>
              <w:top w:val="nil"/>
              <w:left w:val="nil"/>
              <w:bottom w:val="thinThickMediumGap" w:sz="24" w:space="0" w:color="auto"/>
              <w:right w:val="nil"/>
            </w:tcBorders>
            <w:hideMark/>
          </w:tcPr>
          <w:p w:rsidR="00216549" w:rsidRPr="00244D43" w:rsidRDefault="00216549" w:rsidP="00216549">
            <w:pPr>
              <w:spacing w:after="0"/>
              <w:jc w:val="center"/>
              <w:rPr>
                <w:b/>
                <w:color w:val="000000"/>
              </w:rPr>
            </w:pPr>
            <w:r w:rsidRPr="00244D43">
              <w:rPr>
                <w:b/>
                <w:color w:val="000000"/>
              </w:rPr>
              <w:t xml:space="preserve">РЕСПУБЛИКА АЛТАЙ </w:t>
            </w:r>
          </w:p>
          <w:p w:rsidR="00216549" w:rsidRPr="00244D43" w:rsidRDefault="00216549" w:rsidP="00216549">
            <w:pPr>
              <w:spacing w:after="0"/>
              <w:jc w:val="center"/>
              <w:rPr>
                <w:b/>
                <w:color w:val="000000"/>
              </w:rPr>
            </w:pPr>
            <w:r w:rsidRPr="00244D43">
              <w:rPr>
                <w:b/>
                <w:color w:val="000000"/>
              </w:rPr>
              <w:t xml:space="preserve">АДМИНИСТРАЦИЯ МУНИЦИПАЛЬНОГО ОБРАЗОВАНИЯ ЧЕРНОАНУСКОЕ СЕЛЬСКОЕ ПОСЕЛЕНИЕ </w:t>
            </w:r>
          </w:p>
        </w:tc>
        <w:tc>
          <w:tcPr>
            <w:tcW w:w="1530" w:type="dxa"/>
            <w:tcBorders>
              <w:top w:val="nil"/>
              <w:left w:val="nil"/>
              <w:bottom w:val="thinThickMediumGap" w:sz="24" w:space="0" w:color="auto"/>
              <w:right w:val="nil"/>
            </w:tcBorders>
            <w:hideMark/>
          </w:tcPr>
          <w:p w:rsidR="00216549" w:rsidRPr="00244D43" w:rsidRDefault="00216549" w:rsidP="00216549">
            <w:pPr>
              <w:spacing w:after="0"/>
              <w:jc w:val="center"/>
              <w:rPr>
                <w:color w:val="000000"/>
              </w:rPr>
            </w:pPr>
            <w:r>
              <w:rPr>
                <w:b/>
                <w:noProof/>
              </w:rPr>
              <w:drawing>
                <wp:inline distT="0" distB="0" distL="0" distR="0">
                  <wp:extent cx="838200" cy="8382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838200" cy="838200"/>
                          </a:xfrm>
                          <a:prstGeom prst="rect">
                            <a:avLst/>
                          </a:prstGeom>
                          <a:noFill/>
                          <a:ln w="9525">
                            <a:noFill/>
                            <a:miter lim="800000"/>
                            <a:headEnd/>
                            <a:tailEnd/>
                          </a:ln>
                        </pic:spPr>
                      </pic:pic>
                    </a:graphicData>
                  </a:graphic>
                </wp:inline>
              </w:drawing>
            </w:r>
          </w:p>
        </w:tc>
        <w:tc>
          <w:tcPr>
            <w:tcW w:w="3870" w:type="dxa"/>
            <w:tcBorders>
              <w:top w:val="nil"/>
              <w:left w:val="nil"/>
              <w:bottom w:val="thinThickMediumGap" w:sz="24" w:space="0" w:color="auto"/>
              <w:right w:val="nil"/>
            </w:tcBorders>
            <w:hideMark/>
          </w:tcPr>
          <w:p w:rsidR="00216549" w:rsidRPr="00244D43" w:rsidRDefault="00216549" w:rsidP="00216549">
            <w:pPr>
              <w:spacing w:after="0"/>
              <w:jc w:val="center"/>
              <w:rPr>
                <w:b/>
                <w:color w:val="000000"/>
              </w:rPr>
            </w:pPr>
            <w:r w:rsidRPr="00244D43">
              <w:rPr>
                <w:b/>
                <w:color w:val="000000"/>
              </w:rPr>
              <w:t xml:space="preserve"> АЛТАЙ РЕСПУБЛИКАНЫҤ</w:t>
            </w:r>
          </w:p>
          <w:p w:rsidR="00216549" w:rsidRPr="00244D43" w:rsidRDefault="00216549" w:rsidP="00216549">
            <w:pPr>
              <w:spacing w:after="0"/>
              <w:jc w:val="center"/>
              <w:rPr>
                <w:b/>
                <w:color w:val="000000"/>
              </w:rPr>
            </w:pPr>
            <w:r w:rsidRPr="00244D43">
              <w:rPr>
                <w:b/>
                <w:color w:val="000000"/>
              </w:rPr>
              <w:t xml:space="preserve">КАН-ООЗЫ АЙМАКТЫ </w:t>
            </w:r>
          </w:p>
          <w:p w:rsidR="00216549" w:rsidRPr="00244D43" w:rsidRDefault="00216549" w:rsidP="00216549">
            <w:pPr>
              <w:spacing w:after="0"/>
              <w:jc w:val="center"/>
              <w:rPr>
                <w:b/>
                <w:color w:val="000000"/>
              </w:rPr>
            </w:pPr>
            <w:r w:rsidRPr="00244D43">
              <w:rPr>
                <w:b/>
                <w:color w:val="000000"/>
              </w:rPr>
              <w:t xml:space="preserve">ЧАРГЫОЗЫ </w:t>
            </w:r>
            <w:r w:rsidRPr="00244D43">
              <w:rPr>
                <w:b/>
                <w:color w:val="000000"/>
                <w:lang w:val="en-US"/>
              </w:rPr>
              <w:t>J</w:t>
            </w:r>
            <w:r w:rsidRPr="00244D43">
              <w:rPr>
                <w:b/>
                <w:color w:val="000000"/>
              </w:rPr>
              <w:t xml:space="preserve">УРТ </w:t>
            </w:r>
          </w:p>
          <w:p w:rsidR="00216549" w:rsidRPr="00244D43" w:rsidRDefault="00216549" w:rsidP="00216549">
            <w:pPr>
              <w:spacing w:after="0"/>
              <w:jc w:val="center"/>
              <w:rPr>
                <w:b/>
                <w:color w:val="000000"/>
              </w:rPr>
            </w:pPr>
            <w:r w:rsidRPr="00244D43">
              <w:rPr>
                <w:b/>
                <w:color w:val="000000"/>
              </w:rPr>
              <w:t>АДМИНИСТРАЦИЯЗЫ</w:t>
            </w:r>
          </w:p>
        </w:tc>
      </w:tr>
    </w:tbl>
    <w:p w:rsidR="00216549" w:rsidRPr="00244D43" w:rsidRDefault="00216549" w:rsidP="00216549">
      <w:pPr>
        <w:spacing w:after="0"/>
        <w:rPr>
          <w:b/>
        </w:rPr>
      </w:pPr>
    </w:p>
    <w:p w:rsidR="00216549" w:rsidRPr="00244D43" w:rsidRDefault="00216549" w:rsidP="00216549">
      <w:pPr>
        <w:spacing w:after="0"/>
        <w:rPr>
          <w:b/>
        </w:rPr>
      </w:pPr>
      <w:r>
        <w:rPr>
          <w:b/>
        </w:rPr>
        <w:t xml:space="preserve">  </w:t>
      </w:r>
      <w:r w:rsidRPr="00244D43">
        <w:rPr>
          <w:b/>
        </w:rPr>
        <w:t xml:space="preserve">     ПОСТАНОВЛЕНИЕ                                            </w:t>
      </w:r>
      <w:r>
        <w:rPr>
          <w:b/>
        </w:rPr>
        <w:t xml:space="preserve">                                                               </w:t>
      </w:r>
      <w:r w:rsidRPr="00244D43">
        <w:rPr>
          <w:b/>
        </w:rPr>
        <w:t xml:space="preserve">    </w:t>
      </w:r>
      <w:r w:rsidRPr="00244D43">
        <w:rPr>
          <w:b/>
          <w:lang w:val="de-DE"/>
        </w:rPr>
        <w:t>JÖ</w:t>
      </w:r>
      <w:r w:rsidRPr="00244D43">
        <w:rPr>
          <w:b/>
        </w:rPr>
        <w:t>П</w:t>
      </w:r>
    </w:p>
    <w:tbl>
      <w:tblPr>
        <w:tblW w:w="10143" w:type="dxa"/>
        <w:tblInd w:w="-252" w:type="dxa"/>
        <w:tblLook w:val="04A0"/>
      </w:tblPr>
      <w:tblGrid>
        <w:gridCol w:w="5246"/>
        <w:gridCol w:w="4897"/>
      </w:tblGrid>
      <w:tr w:rsidR="00216549" w:rsidRPr="00244D43" w:rsidTr="00992B5E">
        <w:trPr>
          <w:trHeight w:val="249"/>
        </w:trPr>
        <w:tc>
          <w:tcPr>
            <w:tcW w:w="5246" w:type="dxa"/>
          </w:tcPr>
          <w:p w:rsidR="00216549" w:rsidRPr="00244D43" w:rsidRDefault="00216549" w:rsidP="00216549">
            <w:pPr>
              <w:spacing w:after="0"/>
            </w:pPr>
            <w:r w:rsidRPr="00244D43">
              <w:t xml:space="preserve">    </w:t>
            </w:r>
          </w:p>
          <w:p w:rsidR="00216549" w:rsidRPr="00244D43" w:rsidRDefault="00216549" w:rsidP="00216549">
            <w:pPr>
              <w:spacing w:after="0"/>
            </w:pPr>
            <w:r w:rsidRPr="00244D43">
              <w:t xml:space="preserve">               30 марта 2023 г.</w:t>
            </w:r>
          </w:p>
        </w:tc>
        <w:tc>
          <w:tcPr>
            <w:tcW w:w="4897" w:type="dxa"/>
          </w:tcPr>
          <w:p w:rsidR="00216549" w:rsidRPr="00244D43" w:rsidRDefault="00216549" w:rsidP="00216549">
            <w:pPr>
              <w:spacing w:after="0"/>
            </w:pPr>
            <w:r>
              <w:t xml:space="preserve"> </w:t>
            </w:r>
          </w:p>
          <w:p w:rsidR="00216549" w:rsidRPr="00244D43" w:rsidRDefault="00216549" w:rsidP="00216549">
            <w:pPr>
              <w:spacing w:after="0"/>
            </w:pPr>
            <w:r w:rsidRPr="00244D43">
              <w:t xml:space="preserve">                   </w:t>
            </w:r>
            <w:r>
              <w:t xml:space="preserve">                               №  8</w:t>
            </w:r>
          </w:p>
          <w:p w:rsidR="00216549" w:rsidRPr="00244D43" w:rsidRDefault="00216549" w:rsidP="00216549">
            <w:pPr>
              <w:spacing w:after="0"/>
              <w:rPr>
                <w:b/>
              </w:rPr>
            </w:pPr>
            <w:r>
              <w:rPr>
                <w:b/>
              </w:rPr>
              <w:t xml:space="preserve"> </w:t>
            </w:r>
          </w:p>
        </w:tc>
      </w:tr>
    </w:tbl>
    <w:p w:rsidR="00216549" w:rsidRPr="00216549" w:rsidRDefault="00216549" w:rsidP="00216549">
      <w:pPr>
        <w:spacing w:after="0"/>
        <w:rPr>
          <w:b/>
          <w:bCs/>
          <w:sz w:val="24"/>
          <w:szCs w:val="24"/>
        </w:rPr>
      </w:pPr>
    </w:p>
    <w:p w:rsidR="00216549" w:rsidRPr="00216549" w:rsidRDefault="00216549" w:rsidP="00216549">
      <w:pPr>
        <w:rPr>
          <w:b/>
          <w:bCs/>
          <w:sz w:val="24"/>
          <w:szCs w:val="24"/>
        </w:rPr>
      </w:pPr>
      <w:r w:rsidRPr="00216549">
        <w:rPr>
          <w:b/>
          <w:sz w:val="24"/>
          <w:szCs w:val="24"/>
        </w:rPr>
        <w:t>«Об утверждении Положение о комиссии по соблюдению требований                                                                                     к служебному поведению муниципальных   служащих и урегулированию конфликта                                                                   интересов Черноануйского сельского</w:t>
      </w:r>
      <w:r>
        <w:rPr>
          <w:b/>
          <w:sz w:val="24"/>
          <w:szCs w:val="24"/>
        </w:rPr>
        <w:t xml:space="preserve">   </w:t>
      </w:r>
      <w:r w:rsidRPr="00216549">
        <w:rPr>
          <w:b/>
          <w:sz w:val="24"/>
          <w:szCs w:val="24"/>
        </w:rPr>
        <w:t>Усть-Канского района Республики Алтай ».</w:t>
      </w:r>
    </w:p>
    <w:p w:rsidR="00216549" w:rsidRPr="00244D43" w:rsidRDefault="00216549" w:rsidP="00216549">
      <w:pPr>
        <w:spacing w:line="240" w:lineRule="exact"/>
        <w:jc w:val="both"/>
      </w:pPr>
    </w:p>
    <w:p w:rsidR="00216549" w:rsidRPr="00244D43" w:rsidRDefault="00216549" w:rsidP="00216549">
      <w:pPr>
        <w:pStyle w:val="a8"/>
        <w:spacing w:before="0" w:after="0"/>
        <w:jc w:val="both"/>
      </w:pPr>
    </w:p>
    <w:p w:rsidR="00216549" w:rsidRPr="00244D43" w:rsidRDefault="00216549" w:rsidP="00216549">
      <w:pPr>
        <w:pStyle w:val="a8"/>
        <w:spacing w:before="0" w:after="0"/>
        <w:ind w:firstLine="709"/>
        <w:jc w:val="both"/>
      </w:pPr>
      <w:r w:rsidRPr="00244D43">
        <w:t xml:space="preserve">В соответствии с Федеральными законами от 6 октября 2003 года </w:t>
      </w:r>
      <w:r>
        <w:t xml:space="preserve"> </w:t>
      </w:r>
      <w:r w:rsidRPr="00244D43">
        <w:t xml:space="preserve">№ 131-ФЗ </w:t>
      </w:r>
      <w:r>
        <w:t xml:space="preserve"> </w:t>
      </w:r>
      <w:r w:rsidRPr="00244D43">
        <w:t xml:space="preserve">«Об общих принципах организации местного самоуправления в Российской Федерации», от 02 марта 2007 года № 25-ФЗ «О муниципальной службе в Российской Федерации», от 25 декабря 2008 года № 273-ФЗ  «О противодействии коррупции»,  Положением о комиссиях по соблюдению требований к служебному поведению федеральных государственных служащих и урегулированию конфликта интересов, утвержденным Указом Президента Российской Федерации от 01.07.2010 № 821, руководствуясь Уставом Черноануйского сельского поселения Усть-Канского района Республики Алтай, администрация Черноануйского сельского поселения </w:t>
      </w:r>
    </w:p>
    <w:p w:rsidR="00216549" w:rsidRPr="00244D43" w:rsidRDefault="00216549" w:rsidP="00216549">
      <w:pPr>
        <w:pStyle w:val="a8"/>
        <w:spacing w:before="0" w:after="0"/>
        <w:rPr>
          <w:b/>
        </w:rPr>
      </w:pPr>
    </w:p>
    <w:p w:rsidR="00216549" w:rsidRPr="00244D43" w:rsidRDefault="00216549" w:rsidP="00216549">
      <w:pPr>
        <w:pStyle w:val="a8"/>
        <w:spacing w:before="0" w:after="0"/>
        <w:jc w:val="center"/>
        <w:rPr>
          <w:b/>
          <w:spacing w:val="20"/>
        </w:rPr>
      </w:pPr>
      <w:r w:rsidRPr="00244D43">
        <w:rPr>
          <w:b/>
          <w:spacing w:val="20"/>
        </w:rPr>
        <w:t>ПОСТАНОВ Л Я Е Т :</w:t>
      </w:r>
    </w:p>
    <w:p w:rsidR="00216549" w:rsidRPr="00244D43" w:rsidRDefault="00216549" w:rsidP="00216549">
      <w:pPr>
        <w:pStyle w:val="a8"/>
        <w:spacing w:before="0" w:after="0"/>
        <w:jc w:val="center"/>
      </w:pPr>
    </w:p>
    <w:p w:rsidR="00216549" w:rsidRPr="00244D43" w:rsidRDefault="00216549" w:rsidP="00216549">
      <w:pPr>
        <w:pStyle w:val="a8"/>
        <w:spacing w:before="0" w:after="0"/>
        <w:ind w:firstLine="709"/>
        <w:jc w:val="both"/>
      </w:pPr>
      <w:r w:rsidRPr="00244D43">
        <w:t xml:space="preserve"> 1. Утвердить Положение о комиссии по соблюдению требований к служебному поведению муниципальных служащих и руководителей муниципальных учреждений администрации Черноануйского сельского поселения Усть-Канского района Республики  Алтай и урегулированию конфликта интересов согласно приложению № 1 к настоящему постановлению.</w:t>
      </w:r>
    </w:p>
    <w:p w:rsidR="00216549" w:rsidRPr="00244D43" w:rsidRDefault="00216549" w:rsidP="00216549">
      <w:pPr>
        <w:pStyle w:val="a8"/>
        <w:spacing w:before="0" w:after="0"/>
        <w:ind w:firstLine="709"/>
        <w:jc w:val="both"/>
      </w:pPr>
      <w:r w:rsidRPr="00244D43">
        <w:t>2. Утвердить состав комиссии по соблюдению требований к служебному поведению муниципальных служащих и руководителей муниципальных учреждений администрации Черноануйского сельского поселения Усть-Канского района Республики  Алтай и урегулированию конфликта интересов согласно приложению № 2.</w:t>
      </w:r>
    </w:p>
    <w:p w:rsidR="00216549" w:rsidRPr="00244D43" w:rsidRDefault="00216549" w:rsidP="00216549">
      <w:pPr>
        <w:pStyle w:val="a8"/>
        <w:spacing w:before="0" w:after="0"/>
        <w:ind w:firstLine="709"/>
        <w:jc w:val="both"/>
      </w:pPr>
      <w:r w:rsidRPr="00244D43">
        <w:t>3. Постановление подлежит обнародованию на официальном сайте администрации Черноануйского сельского поселения Усть-Канского района Республики  Алтай.</w:t>
      </w:r>
    </w:p>
    <w:p w:rsidR="00216549" w:rsidRPr="00244D43" w:rsidRDefault="00216549" w:rsidP="00216549">
      <w:pPr>
        <w:pStyle w:val="a8"/>
        <w:spacing w:before="0" w:after="0"/>
        <w:jc w:val="right"/>
        <w:rPr>
          <w:b/>
          <w:bCs/>
        </w:rPr>
      </w:pPr>
    </w:p>
    <w:p w:rsidR="00216549" w:rsidRPr="00244D43" w:rsidRDefault="00216549" w:rsidP="00216549">
      <w:pPr>
        <w:pStyle w:val="a8"/>
        <w:spacing w:before="0" w:after="0"/>
        <w:jc w:val="right"/>
        <w:rPr>
          <w:b/>
          <w:bCs/>
        </w:rPr>
      </w:pPr>
    </w:p>
    <w:p w:rsidR="00216549" w:rsidRDefault="00216549" w:rsidP="00216549">
      <w:pPr>
        <w:pStyle w:val="a8"/>
        <w:spacing w:before="0" w:after="0"/>
        <w:jc w:val="right"/>
        <w:rPr>
          <w:b/>
          <w:bCs/>
        </w:rPr>
      </w:pPr>
    </w:p>
    <w:p w:rsidR="00216549" w:rsidRDefault="00216549" w:rsidP="00216549">
      <w:pPr>
        <w:pStyle w:val="a8"/>
        <w:spacing w:before="0" w:after="0"/>
        <w:jc w:val="right"/>
        <w:rPr>
          <w:b/>
          <w:bCs/>
        </w:rPr>
      </w:pPr>
    </w:p>
    <w:p w:rsidR="00216549" w:rsidRPr="00244D43" w:rsidRDefault="00216549" w:rsidP="00216549">
      <w:pPr>
        <w:pStyle w:val="a8"/>
        <w:spacing w:before="0" w:after="0"/>
        <w:jc w:val="right"/>
        <w:rPr>
          <w:b/>
          <w:bCs/>
        </w:rPr>
      </w:pPr>
      <w:r>
        <w:rPr>
          <w:b/>
          <w:bCs/>
        </w:rPr>
        <w:t xml:space="preserve">       </w:t>
      </w:r>
    </w:p>
    <w:p w:rsidR="00216549" w:rsidRPr="00244D43" w:rsidRDefault="00216549" w:rsidP="00216549">
      <w:pPr>
        <w:pStyle w:val="a8"/>
        <w:spacing w:before="0" w:after="0"/>
        <w:rPr>
          <w:b/>
        </w:rPr>
      </w:pPr>
      <w:r w:rsidRPr="00244D43">
        <w:rPr>
          <w:b/>
          <w:bCs/>
        </w:rPr>
        <w:t xml:space="preserve">Глава </w:t>
      </w:r>
      <w:r w:rsidRPr="00244D43">
        <w:rPr>
          <w:b/>
        </w:rPr>
        <w:t xml:space="preserve">Черноануйского </w:t>
      </w:r>
    </w:p>
    <w:p w:rsidR="00216549" w:rsidRDefault="00216549" w:rsidP="00216549">
      <w:pPr>
        <w:pStyle w:val="a8"/>
        <w:spacing w:before="0" w:after="0"/>
        <w:rPr>
          <w:b/>
        </w:rPr>
      </w:pPr>
      <w:r w:rsidRPr="00244D43">
        <w:rPr>
          <w:b/>
        </w:rPr>
        <w:t xml:space="preserve">сельского поселения                                                         </w:t>
      </w:r>
      <w:r>
        <w:rPr>
          <w:b/>
        </w:rPr>
        <w:t xml:space="preserve">           </w:t>
      </w:r>
      <w:r w:rsidRPr="00244D43">
        <w:rPr>
          <w:b/>
        </w:rPr>
        <w:t xml:space="preserve">       </w:t>
      </w:r>
      <w:r>
        <w:rPr>
          <w:b/>
        </w:rPr>
        <w:t xml:space="preserve">   </w:t>
      </w:r>
      <w:r w:rsidRPr="00244D43">
        <w:rPr>
          <w:b/>
        </w:rPr>
        <w:t>Т.А.Акатьева</w:t>
      </w:r>
    </w:p>
    <w:p w:rsidR="00216549" w:rsidRPr="00216549" w:rsidRDefault="00216549" w:rsidP="00216549">
      <w:pPr>
        <w:pStyle w:val="a8"/>
        <w:spacing w:before="0" w:after="0"/>
        <w:rPr>
          <w:b/>
        </w:rPr>
      </w:pPr>
      <w:r>
        <w:rPr>
          <w:b/>
        </w:rPr>
        <w:t xml:space="preserve">    </w:t>
      </w:r>
    </w:p>
    <w:p w:rsidR="00216549" w:rsidRPr="00244D43" w:rsidRDefault="00216549" w:rsidP="00216549">
      <w:pPr>
        <w:pStyle w:val="a8"/>
        <w:spacing w:before="0" w:after="0"/>
        <w:rPr>
          <w:b/>
          <w:bCs/>
        </w:rPr>
      </w:pPr>
    </w:p>
    <w:p w:rsidR="00216549" w:rsidRDefault="00216549" w:rsidP="00216549">
      <w:pPr>
        <w:pStyle w:val="a8"/>
        <w:spacing w:before="0" w:after="0"/>
        <w:rPr>
          <w:b/>
          <w:bCs/>
          <w:sz w:val="28"/>
          <w:szCs w:val="28"/>
        </w:rPr>
      </w:pPr>
    </w:p>
    <w:p w:rsidR="00216549" w:rsidRPr="00244D43" w:rsidRDefault="00216549" w:rsidP="00216549">
      <w:pPr>
        <w:pStyle w:val="a8"/>
        <w:spacing w:before="0" w:after="0"/>
        <w:jc w:val="right"/>
        <w:rPr>
          <w:b/>
        </w:rPr>
      </w:pPr>
      <w:r w:rsidRPr="00244D43">
        <w:rPr>
          <w:b/>
          <w:bCs/>
        </w:rPr>
        <w:t>ПРИЛОЖЕНИЕ № 1</w:t>
      </w:r>
    </w:p>
    <w:p w:rsidR="00216549" w:rsidRPr="00244D43" w:rsidRDefault="00216549" w:rsidP="00216549">
      <w:pPr>
        <w:pStyle w:val="a8"/>
        <w:spacing w:before="0" w:after="0"/>
        <w:jc w:val="right"/>
      </w:pPr>
    </w:p>
    <w:p w:rsidR="00216549" w:rsidRPr="00244D43" w:rsidRDefault="00216549" w:rsidP="00216549">
      <w:pPr>
        <w:pStyle w:val="a8"/>
        <w:spacing w:before="0" w:after="0"/>
        <w:jc w:val="right"/>
      </w:pPr>
      <w:r w:rsidRPr="00244D43">
        <w:t xml:space="preserve">УТВЕРЖДЕНО </w:t>
      </w:r>
    </w:p>
    <w:p w:rsidR="00216549" w:rsidRPr="00244D43" w:rsidRDefault="00216549" w:rsidP="00216549">
      <w:pPr>
        <w:pStyle w:val="a8"/>
        <w:spacing w:before="0" w:after="0"/>
        <w:jc w:val="right"/>
      </w:pPr>
      <w:r w:rsidRPr="00244D43">
        <w:t>постановлением администрации</w:t>
      </w:r>
    </w:p>
    <w:p w:rsidR="00216549" w:rsidRPr="00244D43" w:rsidRDefault="00216549" w:rsidP="00216549">
      <w:pPr>
        <w:pStyle w:val="a8"/>
        <w:spacing w:before="0" w:after="0"/>
        <w:jc w:val="right"/>
      </w:pPr>
      <w:r w:rsidRPr="00244D43">
        <w:t xml:space="preserve"> Черноануйского сельского поселения </w:t>
      </w:r>
    </w:p>
    <w:p w:rsidR="00216549" w:rsidRPr="00244D43" w:rsidRDefault="00216549" w:rsidP="00216549">
      <w:pPr>
        <w:pStyle w:val="a8"/>
        <w:spacing w:before="0" w:after="0"/>
        <w:jc w:val="right"/>
      </w:pPr>
      <w:r w:rsidRPr="00244D43">
        <w:t xml:space="preserve">Усть-Канского района </w:t>
      </w:r>
    </w:p>
    <w:p w:rsidR="00216549" w:rsidRPr="00244D43" w:rsidRDefault="00216549" w:rsidP="00216549">
      <w:pPr>
        <w:pStyle w:val="a8"/>
        <w:spacing w:before="0" w:after="0"/>
        <w:jc w:val="right"/>
      </w:pPr>
      <w:r w:rsidRPr="00244D43">
        <w:t xml:space="preserve">Республики  Алтай </w:t>
      </w:r>
    </w:p>
    <w:p w:rsidR="00216549" w:rsidRPr="00244D43" w:rsidRDefault="00216549" w:rsidP="00216549">
      <w:pPr>
        <w:pStyle w:val="a8"/>
        <w:spacing w:before="0" w:after="0"/>
        <w:jc w:val="right"/>
        <w:rPr>
          <w:u w:val="single"/>
        </w:rPr>
      </w:pPr>
      <w:r w:rsidRPr="00244D43">
        <w:t xml:space="preserve">от  30.03.2023  года № </w:t>
      </w:r>
      <w:r>
        <w:t xml:space="preserve">8. </w:t>
      </w:r>
    </w:p>
    <w:p w:rsidR="00216549" w:rsidRPr="00244D43" w:rsidRDefault="00216549" w:rsidP="00216549">
      <w:pPr>
        <w:pStyle w:val="a8"/>
        <w:spacing w:before="0" w:after="0"/>
        <w:jc w:val="right"/>
      </w:pPr>
    </w:p>
    <w:p w:rsidR="00216549" w:rsidRPr="00244D43" w:rsidRDefault="00216549" w:rsidP="00216549">
      <w:pPr>
        <w:pStyle w:val="a8"/>
        <w:spacing w:before="0" w:after="0"/>
        <w:jc w:val="center"/>
        <w:rPr>
          <w:bCs/>
        </w:rPr>
      </w:pPr>
    </w:p>
    <w:p w:rsidR="00216549" w:rsidRDefault="00216549" w:rsidP="00216549">
      <w:pPr>
        <w:pStyle w:val="a8"/>
        <w:spacing w:before="0" w:after="0" w:line="240" w:lineRule="exact"/>
        <w:jc w:val="center"/>
        <w:rPr>
          <w:b/>
        </w:rPr>
      </w:pPr>
      <w:r w:rsidRPr="00244D43">
        <w:rPr>
          <w:b/>
          <w:bCs/>
        </w:rPr>
        <w:t xml:space="preserve">Положение </w:t>
      </w:r>
      <w:r w:rsidRPr="00244D43">
        <w:rPr>
          <w:b/>
        </w:rPr>
        <w:t>о комиссии по соблюдению требований к служебному поведению муниципальных служащих и урегулированию конфликта интересов администрации Черноануйского сельского поселения Усть-Канского района Республики  Алтай</w:t>
      </w:r>
      <w:r>
        <w:rPr>
          <w:b/>
        </w:rPr>
        <w:t xml:space="preserve"> </w:t>
      </w:r>
    </w:p>
    <w:p w:rsidR="00216549" w:rsidRDefault="00216549" w:rsidP="00216549">
      <w:pPr>
        <w:pStyle w:val="a8"/>
        <w:spacing w:before="0" w:after="0" w:line="240" w:lineRule="exact"/>
        <w:jc w:val="center"/>
        <w:rPr>
          <w:b/>
        </w:rPr>
      </w:pPr>
    </w:p>
    <w:p w:rsidR="00216549" w:rsidRDefault="00216549" w:rsidP="00216549">
      <w:pPr>
        <w:pStyle w:val="a8"/>
        <w:numPr>
          <w:ilvl w:val="0"/>
          <w:numId w:val="17"/>
        </w:numPr>
        <w:spacing w:before="0" w:after="0" w:line="240" w:lineRule="exact"/>
        <w:jc w:val="center"/>
        <w:rPr>
          <w:b/>
        </w:rPr>
      </w:pPr>
      <w:r>
        <w:rPr>
          <w:b/>
        </w:rPr>
        <w:t>Общие положения</w:t>
      </w:r>
    </w:p>
    <w:p w:rsidR="00216549" w:rsidRPr="00216549" w:rsidRDefault="00216549" w:rsidP="00216549">
      <w:pPr>
        <w:pStyle w:val="a8"/>
        <w:numPr>
          <w:ilvl w:val="1"/>
          <w:numId w:val="17"/>
        </w:numPr>
        <w:spacing w:before="0" w:after="0" w:line="240" w:lineRule="exact"/>
        <w:rPr>
          <w:b/>
        </w:rPr>
      </w:pPr>
      <w:r w:rsidRPr="00216549">
        <w:t>Комиссия</w:t>
      </w:r>
      <w:r w:rsidRPr="00216549">
        <w:rPr>
          <w:b/>
        </w:rPr>
        <w:t xml:space="preserve"> </w:t>
      </w:r>
      <w:r w:rsidRPr="00216549">
        <w:t>по соблюдению требований к служебному поведению</w:t>
      </w:r>
    </w:p>
    <w:p w:rsidR="00216549" w:rsidRPr="00216549" w:rsidRDefault="00216549" w:rsidP="00216549">
      <w:pPr>
        <w:pStyle w:val="a8"/>
        <w:spacing w:before="0" w:after="0" w:line="240" w:lineRule="exact"/>
      </w:pPr>
      <w:r w:rsidRPr="00216549">
        <w:t>муниципальных служащих и урегулированию конфликта интересов, образуемой в администрации Черноануйского сельского поселения Усть-Канского района Республики  Алтай (далее комиссия) является постоянно действующим органом по рассмотрению вопросов по соблюдению требований к служебному поведению муниципальных служащих и урегулирования конфликта интересов.</w:t>
      </w:r>
    </w:p>
    <w:p w:rsidR="00216549" w:rsidRPr="00216549" w:rsidRDefault="00216549" w:rsidP="00216549">
      <w:pPr>
        <w:numPr>
          <w:ilvl w:val="1"/>
          <w:numId w:val="17"/>
        </w:numPr>
        <w:suppressAutoHyphens/>
        <w:autoSpaceDE w:val="0"/>
        <w:spacing w:after="0" w:line="240" w:lineRule="auto"/>
        <w:jc w:val="both"/>
        <w:rPr>
          <w:rFonts w:ascii="Times New Roman" w:hAnsi="Times New Roman" w:cs="Times New Roman"/>
          <w:sz w:val="24"/>
          <w:szCs w:val="24"/>
        </w:rPr>
      </w:pPr>
      <w:r w:rsidRPr="00216549">
        <w:rPr>
          <w:rFonts w:ascii="Times New Roman" w:hAnsi="Times New Roman" w:cs="Times New Roman"/>
          <w:sz w:val="24"/>
          <w:szCs w:val="24"/>
        </w:rPr>
        <w:t xml:space="preserve">Комиссия в своей деятельности руководствуется </w:t>
      </w:r>
      <w:hyperlink r:id="rId8" w:history="1">
        <w:r w:rsidRPr="00216549">
          <w:rPr>
            <w:rStyle w:val="a3"/>
            <w:rFonts w:ascii="Times New Roman" w:hAnsi="Times New Roman" w:cs="Times New Roman"/>
            <w:color w:val="auto"/>
            <w:sz w:val="24"/>
            <w:szCs w:val="24"/>
            <w:u w:val="none"/>
          </w:rPr>
          <w:t>Конституцией</w:t>
        </w:r>
      </w:hyperlink>
      <w:r w:rsidRPr="00216549">
        <w:rPr>
          <w:rFonts w:ascii="Times New Roman" w:hAnsi="Times New Roman" w:cs="Times New Roman"/>
          <w:sz w:val="24"/>
          <w:szCs w:val="24"/>
        </w:rPr>
        <w:t xml:space="preserve"> Российской </w:t>
      </w:r>
    </w:p>
    <w:p w:rsidR="00216549" w:rsidRPr="00216549" w:rsidRDefault="00216549" w:rsidP="00216549">
      <w:pPr>
        <w:autoSpaceDE w:val="0"/>
        <w:jc w:val="both"/>
        <w:rPr>
          <w:rFonts w:ascii="Times New Roman" w:hAnsi="Times New Roman" w:cs="Times New Roman"/>
          <w:sz w:val="24"/>
          <w:szCs w:val="24"/>
        </w:rPr>
      </w:pPr>
      <w:r w:rsidRPr="00216549">
        <w:rPr>
          <w:rFonts w:ascii="Times New Roman" w:hAnsi="Times New Roman" w:cs="Times New Roman"/>
          <w:sz w:val="24"/>
          <w:szCs w:val="24"/>
        </w:rPr>
        <w:t>Федерации, Федеральными законами  от 2 марта 2007 года № 25-ФЗ «О муниципальной службе в Российской Федерации» и от 25 декабря 2008 года № 273-ФЗ «О противодействии коррупции», Указами Президента Российской Федерации от 01 июля 2010 года №821 «О комиссиях по соблюдению требований к служебному поведению федеральных государственных служащих и урегулированию конфликта интересов» и от 08 марта 2015 года № 120; законом Республики Алтай от 18.04.2008 года № 26-РЗ «О муниципальной службе в Республике Алтай», а также настоящим Положением.</w:t>
      </w:r>
    </w:p>
    <w:p w:rsidR="00216549" w:rsidRPr="00216549" w:rsidRDefault="00216549" w:rsidP="00216549">
      <w:pPr>
        <w:autoSpaceDE w:val="0"/>
        <w:ind w:left="1080"/>
        <w:jc w:val="both"/>
        <w:rPr>
          <w:rFonts w:ascii="Times New Roman" w:hAnsi="Times New Roman" w:cs="Times New Roman"/>
          <w:sz w:val="24"/>
          <w:szCs w:val="24"/>
        </w:rPr>
      </w:pPr>
    </w:p>
    <w:p w:rsidR="00216549" w:rsidRPr="00216549" w:rsidRDefault="00216549" w:rsidP="00216549">
      <w:pPr>
        <w:numPr>
          <w:ilvl w:val="0"/>
          <w:numId w:val="17"/>
        </w:numPr>
        <w:suppressAutoHyphens/>
        <w:autoSpaceDE w:val="0"/>
        <w:spacing w:after="0" w:line="240" w:lineRule="auto"/>
        <w:jc w:val="center"/>
        <w:rPr>
          <w:rFonts w:ascii="Times New Roman" w:hAnsi="Times New Roman" w:cs="Times New Roman"/>
          <w:sz w:val="24"/>
          <w:szCs w:val="24"/>
        </w:rPr>
      </w:pPr>
      <w:r w:rsidRPr="00216549">
        <w:rPr>
          <w:rFonts w:ascii="Times New Roman" w:hAnsi="Times New Roman" w:cs="Times New Roman"/>
          <w:sz w:val="24"/>
          <w:szCs w:val="24"/>
        </w:rPr>
        <w:t>Задачи комиссии</w:t>
      </w:r>
    </w:p>
    <w:p w:rsidR="00216549" w:rsidRPr="00216549" w:rsidRDefault="00216549" w:rsidP="00216549">
      <w:pPr>
        <w:numPr>
          <w:ilvl w:val="1"/>
          <w:numId w:val="17"/>
        </w:numPr>
        <w:suppressAutoHyphens/>
        <w:autoSpaceDE w:val="0"/>
        <w:spacing w:after="0" w:line="240" w:lineRule="auto"/>
        <w:jc w:val="both"/>
        <w:rPr>
          <w:rFonts w:ascii="Times New Roman" w:hAnsi="Times New Roman" w:cs="Times New Roman"/>
          <w:sz w:val="24"/>
          <w:szCs w:val="24"/>
        </w:rPr>
      </w:pPr>
      <w:r w:rsidRPr="00216549">
        <w:rPr>
          <w:rFonts w:ascii="Times New Roman" w:hAnsi="Times New Roman" w:cs="Times New Roman"/>
          <w:sz w:val="24"/>
          <w:szCs w:val="24"/>
        </w:rPr>
        <w:t>Содействие государственным органам и органам местного самоуправления:</w:t>
      </w:r>
    </w:p>
    <w:p w:rsidR="00216549" w:rsidRPr="00216549" w:rsidRDefault="00216549" w:rsidP="00216549">
      <w:pPr>
        <w:numPr>
          <w:ilvl w:val="2"/>
          <w:numId w:val="17"/>
        </w:numPr>
        <w:suppressAutoHyphens/>
        <w:autoSpaceDE w:val="0"/>
        <w:spacing w:after="0" w:line="240" w:lineRule="auto"/>
        <w:jc w:val="both"/>
        <w:rPr>
          <w:rFonts w:ascii="Times New Roman" w:hAnsi="Times New Roman" w:cs="Times New Roman"/>
          <w:sz w:val="24"/>
          <w:szCs w:val="24"/>
        </w:rPr>
      </w:pPr>
      <w:r w:rsidRPr="00216549">
        <w:rPr>
          <w:rFonts w:ascii="Times New Roman" w:hAnsi="Times New Roman" w:cs="Times New Roman"/>
          <w:sz w:val="24"/>
          <w:szCs w:val="24"/>
        </w:rPr>
        <w:t xml:space="preserve">в обеспечении соблюдения муниципальными служащими (далее – </w:t>
      </w:r>
    </w:p>
    <w:p w:rsidR="00216549" w:rsidRPr="00216549" w:rsidRDefault="00216549" w:rsidP="00216549">
      <w:pPr>
        <w:autoSpaceDE w:val="0"/>
        <w:jc w:val="both"/>
        <w:rPr>
          <w:rFonts w:ascii="Times New Roman" w:hAnsi="Times New Roman" w:cs="Times New Roman"/>
          <w:sz w:val="24"/>
          <w:szCs w:val="24"/>
        </w:rPr>
      </w:pPr>
      <w:r w:rsidRPr="00216549">
        <w:rPr>
          <w:rFonts w:ascii="Times New Roman" w:hAnsi="Times New Roman" w:cs="Times New Roman"/>
          <w:sz w:val="24"/>
          <w:szCs w:val="24"/>
        </w:rPr>
        <w:t>муниципальные служащие) ограничений и запретов, требовании о предотвращении или урегулировании конфликта интересов, а также в обеспечении исполнения ими обязанностей , установленных федеральным законом от 25.12.2008 г. № 273-ФЗ «О противодействии коррупции», другими федеральными законами (далее – требования к служебному поведению и (или) требования об урегулирования конфликта интересов).</w:t>
      </w:r>
    </w:p>
    <w:p w:rsidR="00216549" w:rsidRPr="00216549" w:rsidRDefault="00216549" w:rsidP="00216549">
      <w:pPr>
        <w:numPr>
          <w:ilvl w:val="2"/>
          <w:numId w:val="17"/>
        </w:numPr>
        <w:suppressAutoHyphens/>
        <w:autoSpaceDE w:val="0"/>
        <w:spacing w:after="0" w:line="240" w:lineRule="auto"/>
        <w:jc w:val="both"/>
        <w:rPr>
          <w:rFonts w:ascii="Times New Roman" w:hAnsi="Times New Roman" w:cs="Times New Roman"/>
          <w:sz w:val="24"/>
          <w:szCs w:val="24"/>
        </w:rPr>
      </w:pPr>
      <w:r w:rsidRPr="00216549">
        <w:rPr>
          <w:rFonts w:ascii="Times New Roman" w:hAnsi="Times New Roman" w:cs="Times New Roman"/>
          <w:sz w:val="24"/>
          <w:szCs w:val="24"/>
        </w:rPr>
        <w:t xml:space="preserve">в осуществлении в органах местного самоуправления мер по </w:t>
      </w:r>
    </w:p>
    <w:p w:rsidR="00216549" w:rsidRPr="00216549" w:rsidRDefault="00216549" w:rsidP="00216549">
      <w:pPr>
        <w:autoSpaceDE w:val="0"/>
        <w:jc w:val="both"/>
        <w:rPr>
          <w:rFonts w:ascii="Times New Roman" w:hAnsi="Times New Roman" w:cs="Times New Roman"/>
          <w:sz w:val="24"/>
          <w:szCs w:val="24"/>
        </w:rPr>
      </w:pPr>
      <w:r w:rsidRPr="00216549">
        <w:rPr>
          <w:rFonts w:ascii="Times New Roman" w:hAnsi="Times New Roman" w:cs="Times New Roman"/>
          <w:sz w:val="24"/>
          <w:szCs w:val="24"/>
        </w:rPr>
        <w:t>предупреждению коррупции.</w:t>
      </w:r>
    </w:p>
    <w:p w:rsidR="00216549" w:rsidRPr="00216549" w:rsidRDefault="00216549" w:rsidP="00216549">
      <w:pPr>
        <w:numPr>
          <w:ilvl w:val="1"/>
          <w:numId w:val="17"/>
        </w:numPr>
        <w:suppressAutoHyphens/>
        <w:autoSpaceDE w:val="0"/>
        <w:spacing w:after="0" w:line="240" w:lineRule="auto"/>
        <w:jc w:val="both"/>
        <w:rPr>
          <w:rFonts w:ascii="Times New Roman" w:hAnsi="Times New Roman" w:cs="Times New Roman"/>
          <w:sz w:val="24"/>
          <w:szCs w:val="24"/>
        </w:rPr>
      </w:pPr>
      <w:r w:rsidRPr="00216549">
        <w:rPr>
          <w:rFonts w:ascii="Times New Roman" w:hAnsi="Times New Roman" w:cs="Times New Roman"/>
          <w:sz w:val="24"/>
          <w:szCs w:val="24"/>
        </w:rPr>
        <w:t xml:space="preserve">Комиссия рассматривает вопросы, связанные с соблюдением требований к </w:t>
      </w:r>
    </w:p>
    <w:p w:rsidR="00216549" w:rsidRPr="00216549" w:rsidRDefault="00216549" w:rsidP="00216549">
      <w:pPr>
        <w:autoSpaceDE w:val="0"/>
        <w:jc w:val="both"/>
        <w:rPr>
          <w:rFonts w:ascii="Times New Roman" w:hAnsi="Times New Roman" w:cs="Times New Roman"/>
          <w:sz w:val="24"/>
          <w:szCs w:val="24"/>
        </w:rPr>
      </w:pPr>
      <w:r w:rsidRPr="00216549">
        <w:rPr>
          <w:rFonts w:ascii="Times New Roman" w:hAnsi="Times New Roman" w:cs="Times New Roman"/>
          <w:sz w:val="24"/>
          <w:szCs w:val="24"/>
        </w:rPr>
        <w:t>служебному поведению и требований об урегулировании конфликта интересов, в отношении муниципальных служащих.</w:t>
      </w:r>
    </w:p>
    <w:p w:rsidR="00216549" w:rsidRDefault="00216549" w:rsidP="00216549">
      <w:pPr>
        <w:autoSpaceDE w:val="0"/>
        <w:ind w:left="1080"/>
        <w:jc w:val="both"/>
        <w:rPr>
          <w:rFonts w:ascii="Times New Roman" w:hAnsi="Times New Roman" w:cs="Times New Roman"/>
          <w:sz w:val="24"/>
          <w:szCs w:val="24"/>
        </w:rPr>
      </w:pPr>
    </w:p>
    <w:p w:rsidR="004405CB" w:rsidRPr="00216549" w:rsidRDefault="004405CB" w:rsidP="00216549">
      <w:pPr>
        <w:autoSpaceDE w:val="0"/>
        <w:ind w:left="1080"/>
        <w:jc w:val="both"/>
        <w:rPr>
          <w:rFonts w:ascii="Times New Roman" w:hAnsi="Times New Roman" w:cs="Times New Roman"/>
          <w:sz w:val="24"/>
          <w:szCs w:val="24"/>
        </w:rPr>
      </w:pPr>
    </w:p>
    <w:p w:rsidR="00216549" w:rsidRPr="00216549" w:rsidRDefault="00216549" w:rsidP="00216549">
      <w:pPr>
        <w:numPr>
          <w:ilvl w:val="0"/>
          <w:numId w:val="17"/>
        </w:numPr>
        <w:suppressAutoHyphens/>
        <w:autoSpaceDE w:val="0"/>
        <w:spacing w:after="0" w:line="240" w:lineRule="auto"/>
        <w:jc w:val="center"/>
        <w:rPr>
          <w:rFonts w:ascii="Times New Roman" w:hAnsi="Times New Roman" w:cs="Times New Roman"/>
          <w:sz w:val="24"/>
          <w:szCs w:val="24"/>
        </w:rPr>
      </w:pPr>
      <w:r w:rsidRPr="00216549">
        <w:rPr>
          <w:rFonts w:ascii="Times New Roman" w:hAnsi="Times New Roman" w:cs="Times New Roman"/>
          <w:sz w:val="24"/>
          <w:szCs w:val="24"/>
        </w:rPr>
        <w:lastRenderedPageBreak/>
        <w:t>Функции комиссии</w:t>
      </w:r>
    </w:p>
    <w:p w:rsidR="00216549" w:rsidRPr="00216549" w:rsidRDefault="00216549" w:rsidP="00216549">
      <w:pPr>
        <w:numPr>
          <w:ilvl w:val="1"/>
          <w:numId w:val="17"/>
        </w:numPr>
        <w:suppressAutoHyphens/>
        <w:autoSpaceDE w:val="0"/>
        <w:spacing w:after="0" w:line="240" w:lineRule="auto"/>
        <w:jc w:val="both"/>
        <w:rPr>
          <w:rFonts w:ascii="Times New Roman" w:hAnsi="Times New Roman" w:cs="Times New Roman"/>
          <w:sz w:val="24"/>
          <w:szCs w:val="24"/>
        </w:rPr>
      </w:pPr>
      <w:r w:rsidRPr="00216549">
        <w:rPr>
          <w:rFonts w:ascii="Times New Roman" w:hAnsi="Times New Roman" w:cs="Times New Roman"/>
          <w:sz w:val="24"/>
          <w:szCs w:val="24"/>
        </w:rPr>
        <w:t>Основаниями для проведения заседании комиссии являются:</w:t>
      </w:r>
    </w:p>
    <w:p w:rsidR="00216549" w:rsidRPr="00216549" w:rsidRDefault="00216549" w:rsidP="00216549">
      <w:pPr>
        <w:numPr>
          <w:ilvl w:val="2"/>
          <w:numId w:val="17"/>
        </w:numPr>
        <w:suppressAutoHyphens/>
        <w:autoSpaceDE w:val="0"/>
        <w:spacing w:after="0" w:line="240" w:lineRule="auto"/>
        <w:jc w:val="both"/>
        <w:rPr>
          <w:rFonts w:ascii="Times New Roman" w:hAnsi="Times New Roman" w:cs="Times New Roman"/>
          <w:sz w:val="24"/>
          <w:szCs w:val="24"/>
        </w:rPr>
      </w:pPr>
      <w:r w:rsidRPr="00216549">
        <w:rPr>
          <w:rFonts w:ascii="Times New Roman" w:hAnsi="Times New Roman" w:cs="Times New Roman"/>
          <w:sz w:val="24"/>
          <w:szCs w:val="24"/>
        </w:rPr>
        <w:t>Представление главой администрации муниципального образования</w:t>
      </w:r>
    </w:p>
    <w:p w:rsidR="00216549" w:rsidRPr="00216549" w:rsidRDefault="00216549" w:rsidP="00216549">
      <w:pPr>
        <w:autoSpaceDE w:val="0"/>
        <w:jc w:val="both"/>
        <w:rPr>
          <w:rFonts w:ascii="Times New Roman" w:hAnsi="Times New Roman" w:cs="Times New Roman"/>
          <w:sz w:val="24"/>
          <w:szCs w:val="24"/>
        </w:rPr>
      </w:pPr>
      <w:r w:rsidRPr="00216549">
        <w:rPr>
          <w:rFonts w:ascii="Times New Roman" w:hAnsi="Times New Roman" w:cs="Times New Roman"/>
          <w:sz w:val="24"/>
          <w:szCs w:val="24"/>
        </w:rPr>
        <w:t>Черноануйское сельское поселение Усть-Канского района Республики Алтай (далее – глава администрации) в соответствии с Положением о проверке достоверности и полноты сведений, представляемых гражданами, претендующими на замещение должностей муниципальной службы, муниципальными служащими, и соблюдение муниципальными служащими требовании к служебному поведению, утвержденного Указом Президента Российской Федерации от 21.09.2009 г. № 1065, материалов проверки, свидетельствующих:</w:t>
      </w:r>
    </w:p>
    <w:p w:rsidR="00216549" w:rsidRPr="00216549" w:rsidRDefault="00216549" w:rsidP="00216549">
      <w:pPr>
        <w:autoSpaceDE w:val="0"/>
        <w:jc w:val="both"/>
        <w:rPr>
          <w:rFonts w:ascii="Times New Roman" w:hAnsi="Times New Roman" w:cs="Times New Roman"/>
          <w:sz w:val="24"/>
          <w:szCs w:val="24"/>
        </w:rPr>
      </w:pPr>
      <w:r w:rsidRPr="00216549">
        <w:rPr>
          <w:rFonts w:ascii="Times New Roman" w:hAnsi="Times New Roman" w:cs="Times New Roman"/>
          <w:sz w:val="24"/>
          <w:szCs w:val="24"/>
        </w:rPr>
        <w:t>- о предоставлении муниципальным служащим недостоверных или неполных сведений, предусмотренных подпунктом 1.1. пункта 1 названного Положения;</w:t>
      </w:r>
    </w:p>
    <w:p w:rsidR="00216549" w:rsidRPr="00216549" w:rsidRDefault="00216549" w:rsidP="00216549">
      <w:pPr>
        <w:autoSpaceDE w:val="0"/>
        <w:jc w:val="both"/>
        <w:rPr>
          <w:rFonts w:ascii="Times New Roman" w:hAnsi="Times New Roman" w:cs="Times New Roman"/>
          <w:sz w:val="24"/>
          <w:szCs w:val="24"/>
        </w:rPr>
      </w:pPr>
      <w:r w:rsidRPr="00216549">
        <w:rPr>
          <w:rFonts w:ascii="Times New Roman" w:hAnsi="Times New Roman" w:cs="Times New Roman"/>
          <w:sz w:val="24"/>
          <w:szCs w:val="24"/>
        </w:rPr>
        <w:t>- о несоблюдением муниципальным служащим требований к служебному поведению и (или) требований об урегулировании конфликта интересов.</w:t>
      </w:r>
    </w:p>
    <w:p w:rsidR="00216549" w:rsidRPr="00216549" w:rsidRDefault="00216549" w:rsidP="00216549">
      <w:pPr>
        <w:numPr>
          <w:ilvl w:val="2"/>
          <w:numId w:val="17"/>
        </w:numPr>
        <w:suppressAutoHyphens/>
        <w:autoSpaceDE w:val="0"/>
        <w:spacing w:after="0" w:line="240" w:lineRule="auto"/>
        <w:jc w:val="both"/>
        <w:rPr>
          <w:rFonts w:ascii="Times New Roman" w:hAnsi="Times New Roman" w:cs="Times New Roman"/>
          <w:sz w:val="24"/>
          <w:szCs w:val="24"/>
        </w:rPr>
      </w:pPr>
      <w:r w:rsidRPr="00216549">
        <w:rPr>
          <w:rFonts w:ascii="Times New Roman" w:hAnsi="Times New Roman" w:cs="Times New Roman"/>
          <w:sz w:val="24"/>
          <w:szCs w:val="24"/>
        </w:rPr>
        <w:t xml:space="preserve">Поступившее специалисту администрации, ответственному за работу по </w:t>
      </w:r>
    </w:p>
    <w:p w:rsidR="00216549" w:rsidRPr="00216549" w:rsidRDefault="00216549" w:rsidP="00216549">
      <w:pPr>
        <w:autoSpaceDE w:val="0"/>
        <w:jc w:val="both"/>
        <w:rPr>
          <w:rFonts w:ascii="Times New Roman" w:hAnsi="Times New Roman" w:cs="Times New Roman"/>
          <w:sz w:val="24"/>
          <w:szCs w:val="24"/>
        </w:rPr>
      </w:pPr>
      <w:r w:rsidRPr="00216549">
        <w:rPr>
          <w:rFonts w:ascii="Times New Roman" w:hAnsi="Times New Roman" w:cs="Times New Roman"/>
          <w:sz w:val="24"/>
          <w:szCs w:val="24"/>
        </w:rPr>
        <w:t>профилактике коррупционных и иных правонарушении, в порядке, установленном нормативно-правовым актом администрации:</w:t>
      </w:r>
    </w:p>
    <w:p w:rsidR="00216549" w:rsidRPr="00216549" w:rsidRDefault="00216549" w:rsidP="00216549">
      <w:pPr>
        <w:autoSpaceDE w:val="0"/>
        <w:jc w:val="both"/>
        <w:rPr>
          <w:rFonts w:ascii="Times New Roman" w:hAnsi="Times New Roman" w:cs="Times New Roman"/>
          <w:sz w:val="24"/>
          <w:szCs w:val="24"/>
        </w:rPr>
      </w:pPr>
      <w:r w:rsidRPr="00216549">
        <w:rPr>
          <w:rFonts w:ascii="Times New Roman" w:hAnsi="Times New Roman" w:cs="Times New Roman"/>
          <w:sz w:val="24"/>
          <w:szCs w:val="24"/>
        </w:rPr>
        <w:t xml:space="preserve">      обращение гражданина, замещавшего в администрации МО Черноануйское сельское поселение (далее – администрации) должность муниципальной службы, включенную в перечень должностей, утвержденный муниципальным правовым актом,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 некоммерческой организации, если отдельные функции по государственному управлению данной организацией входили в его должностные (служебные) обязанности, до истечения двух лет со дня увольнения с муниципальной службы;</w:t>
      </w:r>
    </w:p>
    <w:p w:rsidR="00216549" w:rsidRPr="00216549" w:rsidRDefault="00216549" w:rsidP="00216549">
      <w:pPr>
        <w:autoSpaceDE w:val="0"/>
        <w:jc w:val="both"/>
        <w:rPr>
          <w:rFonts w:ascii="Times New Roman" w:hAnsi="Times New Roman" w:cs="Times New Roman"/>
          <w:sz w:val="24"/>
          <w:szCs w:val="24"/>
        </w:rPr>
      </w:pPr>
      <w:r w:rsidRPr="00216549">
        <w:rPr>
          <w:rFonts w:ascii="Times New Roman" w:hAnsi="Times New Roman" w:cs="Times New Roman"/>
          <w:sz w:val="24"/>
          <w:szCs w:val="24"/>
        </w:rPr>
        <w:t xml:space="preserve">     заявление муниципального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супруги(супруга) и несовершеннолетних детей;</w:t>
      </w:r>
    </w:p>
    <w:p w:rsidR="00216549" w:rsidRPr="00216549" w:rsidRDefault="00216549" w:rsidP="00216549">
      <w:pPr>
        <w:autoSpaceDE w:val="0"/>
        <w:jc w:val="both"/>
        <w:rPr>
          <w:rFonts w:ascii="Times New Roman" w:hAnsi="Times New Roman" w:cs="Times New Roman"/>
          <w:sz w:val="24"/>
          <w:szCs w:val="24"/>
        </w:rPr>
      </w:pPr>
      <w:r w:rsidRPr="00216549">
        <w:rPr>
          <w:rFonts w:ascii="Times New Roman" w:hAnsi="Times New Roman" w:cs="Times New Roman"/>
          <w:sz w:val="24"/>
          <w:szCs w:val="24"/>
        </w:rPr>
        <w:t xml:space="preserve">     заявление муниципального служащего о невозможности выполнить требования Федерального закона от 7 мая 2013 года № 79-ФЗ «О запрете отдельным категориям лиц  открывать и иметь счета (вклады), хранить наличными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 иметь счета (вклады), хранить наличными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иностранных государства в соответствии с законодательством данного иностранного государства, на территории которого находятся  счета (вклады),осуществляется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216549" w:rsidRPr="00216549" w:rsidRDefault="00216549" w:rsidP="00216549">
      <w:pPr>
        <w:autoSpaceDE w:val="0"/>
        <w:jc w:val="both"/>
        <w:rPr>
          <w:rFonts w:ascii="Times New Roman" w:hAnsi="Times New Roman" w:cs="Times New Roman"/>
          <w:sz w:val="24"/>
          <w:szCs w:val="24"/>
        </w:rPr>
      </w:pPr>
      <w:r w:rsidRPr="00216549">
        <w:rPr>
          <w:rFonts w:ascii="Times New Roman" w:hAnsi="Times New Roman" w:cs="Times New Roman"/>
          <w:sz w:val="24"/>
          <w:szCs w:val="24"/>
        </w:rPr>
        <w:lastRenderedPageBreak/>
        <w:t xml:space="preserve">     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  </w:t>
      </w:r>
    </w:p>
    <w:p w:rsidR="00216549" w:rsidRPr="00216549" w:rsidRDefault="00216549" w:rsidP="00216549">
      <w:pPr>
        <w:numPr>
          <w:ilvl w:val="2"/>
          <w:numId w:val="17"/>
        </w:numPr>
        <w:suppressAutoHyphens/>
        <w:autoSpaceDE w:val="0"/>
        <w:spacing w:after="0" w:line="240" w:lineRule="auto"/>
        <w:jc w:val="both"/>
        <w:rPr>
          <w:rFonts w:ascii="Times New Roman" w:hAnsi="Times New Roman" w:cs="Times New Roman"/>
          <w:sz w:val="24"/>
          <w:szCs w:val="24"/>
        </w:rPr>
      </w:pPr>
      <w:r w:rsidRPr="00216549">
        <w:rPr>
          <w:rFonts w:ascii="Times New Roman" w:hAnsi="Times New Roman" w:cs="Times New Roman"/>
          <w:sz w:val="24"/>
          <w:szCs w:val="24"/>
        </w:rPr>
        <w:t xml:space="preserve">Представление главы администрации или любого члена комиссии, </w:t>
      </w:r>
    </w:p>
    <w:p w:rsidR="00216549" w:rsidRPr="00216549" w:rsidRDefault="00216549" w:rsidP="00216549">
      <w:pPr>
        <w:autoSpaceDE w:val="0"/>
        <w:jc w:val="both"/>
        <w:rPr>
          <w:rFonts w:ascii="Times New Roman" w:hAnsi="Times New Roman" w:cs="Times New Roman"/>
          <w:sz w:val="24"/>
          <w:szCs w:val="24"/>
        </w:rPr>
      </w:pPr>
      <w:r w:rsidRPr="00216549">
        <w:rPr>
          <w:rFonts w:ascii="Times New Roman" w:hAnsi="Times New Roman" w:cs="Times New Roman"/>
          <w:sz w:val="24"/>
          <w:szCs w:val="24"/>
        </w:rPr>
        <w:t>касающееся обеспечения  соблюдение муниципальным служащим требования к служебному поведению и (или) требовании й об урегулировании конфликта интересов либо осуществления в администрации мер по предупреждению коррупции.</w:t>
      </w:r>
    </w:p>
    <w:p w:rsidR="00216549" w:rsidRPr="00216549" w:rsidRDefault="00216549" w:rsidP="00216549">
      <w:pPr>
        <w:numPr>
          <w:ilvl w:val="2"/>
          <w:numId w:val="17"/>
        </w:numPr>
        <w:suppressAutoHyphens/>
        <w:autoSpaceDE w:val="0"/>
        <w:spacing w:after="0" w:line="240" w:lineRule="auto"/>
        <w:jc w:val="both"/>
        <w:rPr>
          <w:rFonts w:ascii="Times New Roman" w:hAnsi="Times New Roman" w:cs="Times New Roman"/>
          <w:sz w:val="24"/>
          <w:szCs w:val="24"/>
        </w:rPr>
      </w:pPr>
      <w:r w:rsidRPr="00216549">
        <w:rPr>
          <w:rFonts w:ascii="Times New Roman" w:hAnsi="Times New Roman" w:cs="Times New Roman"/>
          <w:sz w:val="24"/>
          <w:szCs w:val="24"/>
        </w:rPr>
        <w:t xml:space="preserve">Представление главой администрации материалов проверки, </w:t>
      </w:r>
    </w:p>
    <w:p w:rsidR="00216549" w:rsidRPr="00216549" w:rsidRDefault="00216549" w:rsidP="00216549">
      <w:pPr>
        <w:autoSpaceDE w:val="0"/>
        <w:jc w:val="both"/>
        <w:rPr>
          <w:rFonts w:ascii="Times New Roman" w:hAnsi="Times New Roman" w:cs="Times New Roman"/>
          <w:sz w:val="24"/>
          <w:szCs w:val="24"/>
        </w:rPr>
      </w:pPr>
      <w:r w:rsidRPr="00216549">
        <w:rPr>
          <w:rFonts w:ascii="Times New Roman" w:hAnsi="Times New Roman" w:cs="Times New Roman"/>
          <w:sz w:val="24"/>
          <w:szCs w:val="24"/>
        </w:rPr>
        <w:t>свидетельствующих о предоставлении муниципальным служащим недостоверных или неполных сведений, предусмотренных частью 1 статьи 3 Федерального закона от 3 декабря 2012 года № 230-ФЗ «О контроле за соответствием расходов лиц, замещающих государственные должности, и иных лиц их доходам» (далее – Федеральный</w:t>
      </w:r>
      <w:r w:rsidRPr="00216549">
        <w:rPr>
          <w:rFonts w:ascii="Times New Roman" w:hAnsi="Times New Roman" w:cs="Times New Roman"/>
          <w:sz w:val="24"/>
          <w:szCs w:val="24"/>
        </w:rPr>
        <w:tab/>
        <w:t xml:space="preserve"> закон  «О контроле за соответствием расходов лиц, замещающих государственные должности, и иных лиц их доходам».</w:t>
      </w:r>
    </w:p>
    <w:p w:rsidR="00216549" w:rsidRPr="00216549" w:rsidRDefault="00216549" w:rsidP="00216549">
      <w:pPr>
        <w:numPr>
          <w:ilvl w:val="2"/>
          <w:numId w:val="17"/>
        </w:numPr>
        <w:suppressAutoHyphens/>
        <w:autoSpaceDE w:val="0"/>
        <w:spacing w:after="0" w:line="240" w:lineRule="auto"/>
        <w:jc w:val="both"/>
        <w:rPr>
          <w:rFonts w:ascii="Times New Roman" w:hAnsi="Times New Roman" w:cs="Times New Roman"/>
          <w:sz w:val="24"/>
          <w:szCs w:val="24"/>
        </w:rPr>
      </w:pPr>
      <w:r w:rsidRPr="00216549">
        <w:rPr>
          <w:rFonts w:ascii="Times New Roman" w:hAnsi="Times New Roman" w:cs="Times New Roman"/>
          <w:sz w:val="24"/>
          <w:szCs w:val="24"/>
        </w:rPr>
        <w:t xml:space="preserve">Поступившее в соответствии с частью 4 статьи 12 Федерального закона от </w:t>
      </w:r>
    </w:p>
    <w:p w:rsidR="00216549" w:rsidRPr="00216549" w:rsidRDefault="00216549" w:rsidP="00216549">
      <w:pPr>
        <w:autoSpaceDE w:val="0"/>
        <w:jc w:val="both"/>
        <w:rPr>
          <w:rFonts w:ascii="Times New Roman" w:hAnsi="Times New Roman" w:cs="Times New Roman"/>
          <w:sz w:val="24"/>
          <w:szCs w:val="24"/>
        </w:rPr>
      </w:pPr>
      <w:r w:rsidRPr="00216549">
        <w:rPr>
          <w:rFonts w:ascii="Times New Roman" w:hAnsi="Times New Roman" w:cs="Times New Roman"/>
          <w:sz w:val="24"/>
          <w:szCs w:val="24"/>
        </w:rPr>
        <w:t>25 декабря 2008 года № 273-ФЗ «О противодействие коррупции» и статьей 67.1 Трудового кодекса Российской Федерации в администрацию Черноануйского сельского поселения уведомление коммерческой или некоммерческой организации о заключении с гражданином, замещающих должность муниципальной службы в администрации Черноануйское сельское поселение, трудового или гражданско-правового договора на выполнение работ (оказание 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в государственном органе, при условии, что указанному гражданину комиссией раннее было отказано во вступлении в трудовые и гражданско-правовые от ношения с данной организацией или что вопрос о даче согласия такому гражданину на замещение им должности в коммерческой и некоммерческой организации либо на выполнение им работы на условиях гражданско-правового договора в коммерческой и некоммерческой организации комиссией не рассматривался.</w:t>
      </w:r>
    </w:p>
    <w:p w:rsidR="00216549" w:rsidRPr="00216549" w:rsidRDefault="00216549" w:rsidP="00216549">
      <w:pPr>
        <w:numPr>
          <w:ilvl w:val="2"/>
          <w:numId w:val="17"/>
        </w:numPr>
        <w:suppressAutoHyphens/>
        <w:autoSpaceDE w:val="0"/>
        <w:spacing w:after="0" w:line="240" w:lineRule="auto"/>
        <w:jc w:val="both"/>
        <w:rPr>
          <w:rFonts w:ascii="Times New Roman" w:hAnsi="Times New Roman" w:cs="Times New Roman"/>
          <w:sz w:val="24"/>
          <w:szCs w:val="24"/>
        </w:rPr>
      </w:pPr>
      <w:r w:rsidRPr="00216549">
        <w:rPr>
          <w:rFonts w:ascii="Times New Roman" w:hAnsi="Times New Roman" w:cs="Times New Roman"/>
          <w:sz w:val="24"/>
          <w:szCs w:val="24"/>
        </w:rPr>
        <w:t xml:space="preserve">В соответствии с Правилами сообщения работодателем о заключении </w:t>
      </w:r>
    </w:p>
    <w:p w:rsidR="00216549" w:rsidRPr="00216549" w:rsidRDefault="00216549" w:rsidP="00216549">
      <w:pPr>
        <w:autoSpaceDE w:val="0"/>
        <w:jc w:val="both"/>
        <w:rPr>
          <w:rFonts w:ascii="Times New Roman" w:hAnsi="Times New Roman" w:cs="Times New Roman"/>
          <w:sz w:val="24"/>
          <w:szCs w:val="24"/>
        </w:rPr>
      </w:pPr>
      <w:r w:rsidRPr="00216549">
        <w:rPr>
          <w:rFonts w:ascii="Times New Roman" w:hAnsi="Times New Roman" w:cs="Times New Roman"/>
          <w:sz w:val="24"/>
          <w:szCs w:val="24"/>
        </w:rPr>
        <w:t>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нормативно-правовыми актами Российской Федерации. утвержденными постановлением Правительства Российской Федерации от 21 января 2015 года № 29, в сообщении, направляемом  работодателем  представителю нанимателя (работодателю) гражданина по последнему месту его службы, должны содержаться следующие сведения:</w:t>
      </w:r>
    </w:p>
    <w:p w:rsidR="00216549" w:rsidRPr="00216549" w:rsidRDefault="00216549" w:rsidP="00216549">
      <w:pPr>
        <w:autoSpaceDE w:val="0"/>
        <w:jc w:val="both"/>
        <w:rPr>
          <w:rFonts w:ascii="Times New Roman" w:hAnsi="Times New Roman" w:cs="Times New Roman"/>
          <w:sz w:val="24"/>
          <w:szCs w:val="24"/>
        </w:rPr>
      </w:pPr>
      <w:r w:rsidRPr="00216549">
        <w:rPr>
          <w:rFonts w:ascii="Times New Roman" w:hAnsi="Times New Roman" w:cs="Times New Roman"/>
          <w:sz w:val="24"/>
          <w:szCs w:val="24"/>
        </w:rPr>
        <w:t xml:space="preserve">     а) фамилия, имя, отчество (при наличии)гражданина (в случае, если фамилия, имя или отчество изменялись, указывается прежнее);</w:t>
      </w:r>
    </w:p>
    <w:p w:rsidR="00216549" w:rsidRPr="00216549" w:rsidRDefault="00216549" w:rsidP="00216549">
      <w:pPr>
        <w:autoSpaceDE w:val="0"/>
        <w:jc w:val="both"/>
        <w:rPr>
          <w:rFonts w:ascii="Times New Roman" w:hAnsi="Times New Roman" w:cs="Times New Roman"/>
          <w:sz w:val="24"/>
          <w:szCs w:val="24"/>
        </w:rPr>
      </w:pPr>
      <w:r w:rsidRPr="00216549">
        <w:rPr>
          <w:rFonts w:ascii="Times New Roman" w:hAnsi="Times New Roman" w:cs="Times New Roman"/>
          <w:sz w:val="24"/>
          <w:szCs w:val="24"/>
        </w:rPr>
        <w:t xml:space="preserve">     б) число, месяц, год и место рождении гражданина;</w:t>
      </w:r>
    </w:p>
    <w:p w:rsidR="00216549" w:rsidRPr="00216549" w:rsidRDefault="00216549" w:rsidP="00216549">
      <w:pPr>
        <w:autoSpaceDE w:val="0"/>
        <w:jc w:val="both"/>
        <w:rPr>
          <w:rFonts w:ascii="Times New Roman" w:hAnsi="Times New Roman" w:cs="Times New Roman"/>
          <w:sz w:val="24"/>
          <w:szCs w:val="24"/>
        </w:rPr>
      </w:pPr>
      <w:r w:rsidRPr="00216549">
        <w:rPr>
          <w:rFonts w:ascii="Times New Roman" w:hAnsi="Times New Roman" w:cs="Times New Roman"/>
          <w:sz w:val="24"/>
          <w:szCs w:val="24"/>
        </w:rPr>
        <w:lastRenderedPageBreak/>
        <w:t xml:space="preserve">     в) должность государственной или муниципальной службы, замещаемая гражданином непосредственно  перед увольнением с государственной или муниципальной службы (по сведениям, содержащим в трудовой книжке);</w:t>
      </w:r>
    </w:p>
    <w:p w:rsidR="00216549" w:rsidRPr="00216549" w:rsidRDefault="00216549" w:rsidP="00216549">
      <w:pPr>
        <w:autoSpaceDE w:val="0"/>
        <w:jc w:val="both"/>
        <w:rPr>
          <w:rFonts w:ascii="Times New Roman" w:hAnsi="Times New Roman" w:cs="Times New Roman"/>
          <w:sz w:val="24"/>
          <w:szCs w:val="24"/>
        </w:rPr>
      </w:pPr>
      <w:r w:rsidRPr="00216549">
        <w:rPr>
          <w:rFonts w:ascii="Times New Roman" w:hAnsi="Times New Roman" w:cs="Times New Roman"/>
          <w:sz w:val="24"/>
          <w:szCs w:val="24"/>
        </w:rPr>
        <w:t xml:space="preserve">     г) наименование организации (полное а также сокращенное (при наличии).</w:t>
      </w:r>
    </w:p>
    <w:p w:rsidR="00216549" w:rsidRPr="00216549" w:rsidRDefault="00216549" w:rsidP="00216549">
      <w:pPr>
        <w:pStyle w:val="a8"/>
        <w:spacing w:before="0" w:after="0"/>
        <w:ind w:firstLine="709"/>
        <w:jc w:val="both"/>
      </w:pPr>
      <w:r w:rsidRPr="00216549">
        <w:t>3.1.7. В случае если с гражданином заключен трудовой договор, наряду со сведениями, указанными в пункте 3.1.6 настоящего Положения, а также указываются следующие данные:</w:t>
      </w:r>
    </w:p>
    <w:p w:rsidR="00216549" w:rsidRPr="00216549" w:rsidRDefault="00216549" w:rsidP="00216549">
      <w:pPr>
        <w:pStyle w:val="a8"/>
        <w:spacing w:before="0" w:after="0"/>
        <w:ind w:firstLine="709"/>
        <w:jc w:val="both"/>
      </w:pPr>
      <w:r w:rsidRPr="00216549">
        <w:t>А) дата и номер приказа (распоряжения) или иного решения работодателя, согласно которому гражданин принят на работу;</w:t>
      </w:r>
    </w:p>
    <w:p w:rsidR="00216549" w:rsidRPr="00216549" w:rsidRDefault="00216549" w:rsidP="00216549">
      <w:pPr>
        <w:pStyle w:val="a8"/>
        <w:spacing w:before="0" w:after="0"/>
        <w:ind w:firstLine="709"/>
        <w:jc w:val="both"/>
      </w:pPr>
      <w:r w:rsidRPr="00216549">
        <w:t>Б) дата заключения трудового договора и срок, на который он заключен (указывается дата начала работы, в случае, если заключается срочный трудовой договор, - срок его действия);</w:t>
      </w:r>
    </w:p>
    <w:p w:rsidR="00216549" w:rsidRPr="00216549" w:rsidRDefault="00216549" w:rsidP="00216549">
      <w:pPr>
        <w:pStyle w:val="a8"/>
        <w:spacing w:before="0" w:after="0"/>
        <w:ind w:firstLine="709"/>
        <w:jc w:val="both"/>
      </w:pPr>
      <w:r w:rsidRPr="00216549">
        <w:t>В) наименование должности, которую занимает гражданин по трудовому договору в соответствии со штатным расписанием, а также структурное подразделение организации (при наличии);</w:t>
      </w:r>
    </w:p>
    <w:p w:rsidR="00216549" w:rsidRPr="00216549" w:rsidRDefault="00216549" w:rsidP="00216549">
      <w:pPr>
        <w:pStyle w:val="a8"/>
        <w:spacing w:before="0" w:after="0"/>
        <w:ind w:firstLine="709"/>
        <w:jc w:val="both"/>
      </w:pPr>
      <w:r w:rsidRPr="00216549">
        <w:t>Г) должностные обязанности, исполняемые по должности, занимаемой гражданином (указываются основные направления поручаемой работы).</w:t>
      </w:r>
    </w:p>
    <w:p w:rsidR="00216549" w:rsidRPr="00216549" w:rsidRDefault="00216549" w:rsidP="00216549">
      <w:pPr>
        <w:pStyle w:val="a8"/>
        <w:spacing w:before="0" w:after="0"/>
        <w:ind w:firstLine="709"/>
        <w:jc w:val="both"/>
      </w:pPr>
      <w:r w:rsidRPr="00216549">
        <w:t>3.1.8 В случае если с гражданином заключен гражданско-правовой договор, наряду со сведениями, указанными в пункте 3.1.6 настоящего Положенияч, также указываются следующие данные:</w:t>
      </w:r>
    </w:p>
    <w:p w:rsidR="00216549" w:rsidRPr="00216549" w:rsidRDefault="00216549" w:rsidP="00216549">
      <w:pPr>
        <w:pStyle w:val="a8"/>
        <w:spacing w:before="0" w:after="0"/>
        <w:ind w:firstLine="709"/>
        <w:jc w:val="both"/>
      </w:pPr>
      <w:r w:rsidRPr="00216549">
        <w:t>А) дата и номер гражданско-правового договора;</w:t>
      </w:r>
    </w:p>
    <w:p w:rsidR="00216549" w:rsidRPr="00216549" w:rsidRDefault="00216549" w:rsidP="00216549">
      <w:pPr>
        <w:pStyle w:val="a8"/>
        <w:spacing w:before="0" w:after="0"/>
        <w:ind w:firstLine="709"/>
        <w:jc w:val="both"/>
      </w:pPr>
      <w:r w:rsidRPr="00216549">
        <w:t>Б) срок гражданско-правового договора (сроки начала и окончания выполнения работ (оказания услуг);</w:t>
      </w:r>
    </w:p>
    <w:p w:rsidR="00216549" w:rsidRPr="00216549" w:rsidRDefault="00216549" w:rsidP="00216549">
      <w:pPr>
        <w:pStyle w:val="a8"/>
        <w:spacing w:before="0" w:after="0"/>
        <w:ind w:firstLine="709"/>
        <w:jc w:val="both"/>
      </w:pPr>
      <w:r w:rsidRPr="00216549">
        <w:t>В) предмет гражданско-правового договора (с кратким описанием работ (услуги) и ее результата);</w:t>
      </w:r>
    </w:p>
    <w:p w:rsidR="00216549" w:rsidRPr="00216549" w:rsidRDefault="00216549" w:rsidP="00216549">
      <w:pPr>
        <w:pStyle w:val="a8"/>
        <w:spacing w:before="0" w:after="0"/>
        <w:ind w:firstLine="709"/>
        <w:jc w:val="both"/>
      </w:pPr>
      <w:r w:rsidRPr="00216549">
        <w:t>Г) стоимость работ (услуг) по гражданско-правовому договору.</w:t>
      </w:r>
    </w:p>
    <w:p w:rsidR="00216549" w:rsidRPr="00216549" w:rsidRDefault="00216549" w:rsidP="00216549">
      <w:pPr>
        <w:pStyle w:val="a8"/>
        <w:spacing w:before="0" w:after="0"/>
        <w:ind w:firstLine="709"/>
        <w:jc w:val="both"/>
      </w:pPr>
      <w:r w:rsidRPr="00216549">
        <w:t>3.1.9. Сообщение оформляется на бланке организации и подписывается  ее руководителем или уполномоченным лицом, подписавшим трудовой договор со стороны работодателя, либо уполномоченным лицом, подписавшим гражданско-правовой договор. Подпись работодателя заверяется печатью организации.</w:t>
      </w:r>
    </w:p>
    <w:p w:rsidR="00216549" w:rsidRPr="00216549" w:rsidRDefault="00216549" w:rsidP="00216549">
      <w:pPr>
        <w:pStyle w:val="a8"/>
        <w:spacing w:before="0" w:after="0"/>
        <w:ind w:firstLine="709"/>
        <w:jc w:val="both"/>
      </w:pPr>
      <w:r w:rsidRPr="00216549">
        <w:t>3.2.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216549" w:rsidRPr="00216549" w:rsidRDefault="00216549" w:rsidP="00216549">
      <w:pPr>
        <w:pStyle w:val="a8"/>
        <w:spacing w:before="0" w:after="0"/>
        <w:ind w:firstLine="709"/>
        <w:jc w:val="both"/>
      </w:pPr>
      <w:r w:rsidRPr="00216549">
        <w:t>3.2.1. Обращение, указанное в абзаце втором подпункта 3.1.2 пункта 3.1 настоящего Положения, подается гражданином, замещавщим должность муниципальной службы в администрации МО Черноануйское сельское поселение, специалисту администрации, ответственному за работу по профилактике коорупционных и иных правонарушении. 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муниципальной службы, наименование, местонахождение коммерческой и некоммерческой организации, характер ее деятельности, должностные (служебные) обязанности, исполняемые гражданином</w:t>
      </w:r>
    </w:p>
    <w:p w:rsidR="00216549" w:rsidRPr="00216549" w:rsidRDefault="00216549" w:rsidP="00216549">
      <w:pPr>
        <w:pStyle w:val="a8"/>
        <w:spacing w:before="0" w:after="0"/>
        <w:ind w:firstLine="709"/>
        <w:jc w:val="both"/>
      </w:pPr>
      <w:r w:rsidRPr="00216549">
        <w:t xml:space="preserve"> Основной задачей Комиссии является содействие Администрации:</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 xml:space="preserve">а) в обеспечении соблюдения Муниципальными служащими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Федеральным законом от 25 декабря 2008 года № 273-ФЗ «О противодействии коррупции», другими федеральными законами (далее – требования к служебному поведению и (или) требования об урегулировании конфликта интересов); </w:t>
      </w:r>
    </w:p>
    <w:p w:rsidR="00216549" w:rsidRPr="00216549" w:rsidRDefault="00216549" w:rsidP="00216549">
      <w:pPr>
        <w:pStyle w:val="a8"/>
        <w:spacing w:before="0" w:after="0"/>
        <w:ind w:firstLine="709"/>
        <w:jc w:val="both"/>
      </w:pPr>
      <w:r w:rsidRPr="00216549">
        <w:lastRenderedPageBreak/>
        <w:t>б) в осуществлении в Администрации мер по предупреждению коррупции.</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 xml:space="preserve">4. Комиссия рассматривает вопросы, связанные с соблюдением </w:t>
      </w:r>
      <w:r w:rsidRPr="00216549">
        <w:rPr>
          <w:rFonts w:ascii="Times New Roman" w:hAnsi="Times New Roman" w:cs="Times New Roman"/>
          <w:sz w:val="24"/>
          <w:szCs w:val="24"/>
        </w:rPr>
        <w:br/>
        <w:t xml:space="preserve">требований к служебному поведению и (или) требований об урегулировании </w:t>
      </w:r>
      <w:r w:rsidRPr="00216549">
        <w:rPr>
          <w:rFonts w:ascii="Times New Roman" w:hAnsi="Times New Roman" w:cs="Times New Roman"/>
          <w:sz w:val="24"/>
          <w:szCs w:val="24"/>
        </w:rPr>
        <w:br/>
        <w:t>конфликта интересов, в отношении Муниципальных служащих.</w:t>
      </w:r>
    </w:p>
    <w:p w:rsidR="00216549" w:rsidRPr="00216549" w:rsidRDefault="00216549" w:rsidP="00216549">
      <w:pPr>
        <w:pStyle w:val="a8"/>
        <w:spacing w:before="0" w:after="0"/>
        <w:ind w:firstLine="709"/>
        <w:jc w:val="both"/>
      </w:pPr>
      <w:r w:rsidRPr="00216549">
        <w:t>5.   Комиссия образуется решением (постановлением, распоряжением) Главы Администрации. Указанным актом утверждаются состав Комиссии и порядок ее работы.</w:t>
      </w:r>
    </w:p>
    <w:p w:rsidR="00216549" w:rsidRPr="00216549" w:rsidRDefault="00216549" w:rsidP="00216549">
      <w:pPr>
        <w:pStyle w:val="a8"/>
        <w:spacing w:before="0" w:after="0"/>
        <w:ind w:firstLine="709"/>
        <w:jc w:val="both"/>
      </w:pPr>
      <w:r w:rsidRPr="00216549">
        <w:rPr>
          <w:lang w:eastAsia="ru-RU"/>
        </w:rPr>
        <w:t xml:space="preserve">В состав Комиссии входят председатель комиссии, заместитель председателя комиссии, назначаемый Главой Администрации из числа членов комиссии, замещающих должности муниципальной службы в Администрации, секретарь и члены комиссии. </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6.   В состав Комиссии входят:</w:t>
      </w:r>
    </w:p>
    <w:p w:rsidR="00216549" w:rsidRPr="00216549" w:rsidRDefault="00216549" w:rsidP="00216549">
      <w:pPr>
        <w:numPr>
          <w:ilvl w:val="0"/>
          <w:numId w:val="1"/>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первый заместитель или заместитель Главы Администрации (Председатель комиссии);</w:t>
      </w:r>
    </w:p>
    <w:p w:rsidR="00216549" w:rsidRPr="00216549" w:rsidRDefault="00216549" w:rsidP="00216549">
      <w:pPr>
        <w:numPr>
          <w:ilvl w:val="0"/>
          <w:numId w:val="1"/>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руководитель подразделения Администрации по вопросам противодействия коррупции, профилактике коррупционных и иных правонарушений, а при отсутствии такого подразделения – муниципальный служащий, ответственный за ведение в Администрации работы на данном направлении (Заместитель председателя комиссии);</w:t>
      </w:r>
    </w:p>
    <w:p w:rsidR="00216549" w:rsidRPr="00216549" w:rsidRDefault="00216549" w:rsidP="00216549">
      <w:pPr>
        <w:numPr>
          <w:ilvl w:val="0"/>
          <w:numId w:val="1"/>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 xml:space="preserve">руководитель подразделения кадровой службы Администрации, а при отсутствии такого подразделения – муниципальный служащий, ответственный за ведение в Администрации кадровой работы (Секретарь комиссии); </w:t>
      </w:r>
    </w:p>
    <w:p w:rsidR="00216549" w:rsidRPr="00216549" w:rsidRDefault="00216549" w:rsidP="00216549">
      <w:pPr>
        <w:numPr>
          <w:ilvl w:val="0"/>
          <w:numId w:val="1"/>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руководитель юридического (правового) подразделения Администрации, а при отсутствии такого подразделения – муниципальный служащий, ответственный за ведение работы на данном направлении;</w:t>
      </w:r>
    </w:p>
    <w:p w:rsidR="00216549" w:rsidRPr="00216549" w:rsidRDefault="00216549" w:rsidP="00216549">
      <w:pPr>
        <w:numPr>
          <w:ilvl w:val="0"/>
          <w:numId w:val="1"/>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иные муниципальные служащие Администрации – представители подразделения кадровой службы, подразделения по вопросам противодействия коррупции, профилактике коррупционных и иных правонарушений, других подразделений Администрации, определяемые Главой Администрации;</w:t>
      </w:r>
    </w:p>
    <w:p w:rsidR="00216549" w:rsidRPr="00216549" w:rsidRDefault="00216549" w:rsidP="00216549">
      <w:pPr>
        <w:numPr>
          <w:ilvl w:val="0"/>
          <w:numId w:val="1"/>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представитель (представители) научных организаций и образовательных учреждений среднего, высшего и дополнительного профессионального образования (по согласованию);</w:t>
      </w:r>
    </w:p>
    <w:p w:rsidR="00216549" w:rsidRPr="00216549" w:rsidRDefault="00216549" w:rsidP="00216549">
      <w:pPr>
        <w:numPr>
          <w:ilvl w:val="0"/>
          <w:numId w:val="1"/>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представитель (представители) подразделения администрации муниципального района Приволжский Самарской области по вопросам противодействия коррупции (по согласованию).</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6.1. В случае отсутствия в Администрации отдельного подразделения по вопросам противодействия коррупции, профилактике коррупционных и иных правонарушений Заместителем председателя комиссии назначается руководитель подразделения кадровой службы, а при отсутствии такого подразделения – муниципальный служащий, ответственный за ведение в Администрации кадровой работы.</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Секретарем комиссии в таком случае назначается муниципальный служащий, ответственный за ведение в Администрации кадровой работы, или муниципальный служащий юридического (правового) подразделения Администрации соответственно.</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7. Глава Администрации может принять решение о включении в состав Комиссии:</w:t>
      </w:r>
    </w:p>
    <w:p w:rsidR="00216549" w:rsidRPr="00216549" w:rsidRDefault="00216549" w:rsidP="00216549">
      <w:pPr>
        <w:numPr>
          <w:ilvl w:val="0"/>
          <w:numId w:val="2"/>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представителя общественного совета, образованного при Администрации (по согласованию);</w:t>
      </w:r>
    </w:p>
    <w:p w:rsidR="00216549" w:rsidRPr="00216549" w:rsidRDefault="00216549" w:rsidP="00216549">
      <w:pPr>
        <w:numPr>
          <w:ilvl w:val="0"/>
          <w:numId w:val="2"/>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представителя общественной организации ветеранов, созданной в Администрации (по согласованию);</w:t>
      </w:r>
    </w:p>
    <w:p w:rsidR="00216549" w:rsidRPr="00216549" w:rsidRDefault="00216549" w:rsidP="00216549">
      <w:pPr>
        <w:numPr>
          <w:ilvl w:val="0"/>
          <w:numId w:val="2"/>
        </w:numPr>
        <w:suppressAutoHyphens/>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lastRenderedPageBreak/>
        <w:t>представителя профсоюзной организации, действующей в установленном порядке в Администрации (по согласованию).</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8. Лица, указанные в подпунктах «е» и «ж» пункта 6 и в пункте 7 настоящего Положения, включаются в состав Комиссии в установленном порядке по согласованию на основании запроса Главы Администрации. Согласование осуществляется в 10-дневный срок со дня получения запроса.</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9.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 xml:space="preserve">10. Число членов Комиссии, не замещающих должности муниципальной службы в Администрации, должно составлять не менее одной четверти от общего числа членов комиссии. </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11.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216549" w:rsidRPr="00216549" w:rsidRDefault="00216549" w:rsidP="00216549">
      <w:pPr>
        <w:autoSpaceDE w:val="0"/>
        <w:ind w:firstLine="709"/>
        <w:jc w:val="both"/>
        <w:rPr>
          <w:rFonts w:ascii="Times New Roman" w:hAnsi="Times New Roman" w:cs="Times New Roman"/>
          <w:sz w:val="24"/>
          <w:szCs w:val="24"/>
        </w:rPr>
      </w:pPr>
      <w:r w:rsidRPr="00216549">
        <w:rPr>
          <w:rFonts w:ascii="Times New Roman" w:hAnsi="Times New Roman" w:cs="Times New Roman"/>
          <w:sz w:val="24"/>
          <w:szCs w:val="24"/>
        </w:rPr>
        <w:t>12.  В заседаниях Комиссии с правом совещательного голоса участвуют:</w:t>
      </w:r>
    </w:p>
    <w:p w:rsidR="00216549" w:rsidRPr="00216549" w:rsidRDefault="00216549" w:rsidP="00216549">
      <w:pPr>
        <w:numPr>
          <w:ilvl w:val="0"/>
          <w:numId w:val="16"/>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муниципальных служащих, замещающих в Администрации должности муниципальной службы, аналогичные должности, замещаемой Муниципальным служащим, в отношении которого комиссией рассматривается этот вопрос;</w:t>
      </w:r>
    </w:p>
    <w:p w:rsidR="00216549" w:rsidRPr="00216549" w:rsidRDefault="00216549" w:rsidP="00216549">
      <w:pPr>
        <w:numPr>
          <w:ilvl w:val="0"/>
          <w:numId w:val="16"/>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заместитель Главы Администрации, курирующий работу Руководителя учреждения,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(при условии, что данный заместитель Главы Администрации не является Членом комиссии), и определяемые Председателем комиссии два руководителя иных муниципальных учреждений, созданных Администрацией для выполнения работ, оказания услуг в целях обеспечения реализации предусмотренных законодательством Российской Федерации полномочий органов местного самоуправления;</w:t>
      </w:r>
    </w:p>
    <w:p w:rsidR="00216549" w:rsidRPr="00216549" w:rsidRDefault="00216549" w:rsidP="00216549">
      <w:pPr>
        <w:numPr>
          <w:ilvl w:val="0"/>
          <w:numId w:val="16"/>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другие муниципальные служащие, замещающие должности муниципальной службы в Администрации, должностные лица муниципальных учреждений, созданных Администрацией для выполнения работ, оказания услуг в целях обеспечения реализации предусмотренных законодательством Российской Федерации полномочий органов местного самоуправления; специалисты, которые могут дать пояснения по вопросам муниципальной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представитель Муниципального служащего, Руководителя учреждения,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Руководителя учреждения, в отношении которого Комиссией рассматривается этот вопрос, или любого Члена комиссии.</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 xml:space="preserve">13. Заседание Комиссии считается правомочным, если на нем                  присутствует не менее двух третей от общего числа членов Комиссии.         Проведение заседаний с </w:t>
      </w:r>
      <w:r w:rsidRPr="00216549">
        <w:rPr>
          <w:rFonts w:ascii="Times New Roman" w:hAnsi="Times New Roman" w:cs="Times New Roman"/>
          <w:sz w:val="24"/>
          <w:szCs w:val="24"/>
        </w:rPr>
        <w:lastRenderedPageBreak/>
        <w:t>участием только Членов комиссии, замещающих должности муниципальной службы в Администрации, недопустимо.</w:t>
      </w:r>
    </w:p>
    <w:p w:rsidR="00216549" w:rsidRPr="00216549" w:rsidRDefault="00216549" w:rsidP="00216549">
      <w:pPr>
        <w:pStyle w:val="a8"/>
        <w:spacing w:before="0" w:after="0"/>
        <w:ind w:firstLine="709"/>
        <w:jc w:val="both"/>
      </w:pPr>
      <w:r w:rsidRPr="00216549">
        <w:t>14.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заседании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216549" w:rsidRPr="00216549" w:rsidRDefault="00216549" w:rsidP="00216549">
      <w:pPr>
        <w:pStyle w:val="a8"/>
        <w:spacing w:before="0" w:after="0"/>
        <w:ind w:firstLine="709"/>
        <w:jc w:val="both"/>
      </w:pPr>
      <w:r w:rsidRPr="00216549">
        <w:t>15. Основаниями для проведения заседания Комиссии являются:</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а) представление Главой Администрации в соответствии с пунктом 31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года № 1065 (далее – Положение № 1065), материалов проверки, свидетельствующих:</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о представлении Муниципальным служащим, Руководителем учреждения недостоверных или неполных сведений о доходах, об имуществе и обязательствах имущественного характера, предусмотренных подпунктом «а» пункта 1 Положения № 1065;</w:t>
      </w:r>
    </w:p>
    <w:p w:rsidR="00216549" w:rsidRPr="00216549" w:rsidRDefault="00216549" w:rsidP="00216549">
      <w:pPr>
        <w:pStyle w:val="a8"/>
        <w:spacing w:before="0" w:after="0"/>
        <w:ind w:firstLine="709"/>
        <w:jc w:val="both"/>
      </w:pPr>
      <w:r w:rsidRPr="00216549">
        <w:t xml:space="preserve">о несоблюдении </w:t>
      </w:r>
      <w:r w:rsidRPr="00216549">
        <w:rPr>
          <w:lang w:eastAsia="ru-RU"/>
        </w:rPr>
        <w:t>Муниципальным служащим, Руководителем учреждения</w:t>
      </w:r>
      <w:r w:rsidRPr="00216549">
        <w:t xml:space="preserve"> требований к служебному поведению и (или) требований об урегулировании конфликта интересов;</w:t>
      </w:r>
    </w:p>
    <w:p w:rsidR="00216549" w:rsidRPr="00216549" w:rsidRDefault="00216549" w:rsidP="00216549">
      <w:pPr>
        <w:pStyle w:val="a8"/>
        <w:spacing w:before="0" w:after="0"/>
        <w:ind w:firstLine="709"/>
        <w:jc w:val="both"/>
      </w:pPr>
      <w:r w:rsidRPr="00216549">
        <w:t>б) поступившее в Администрацию:</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обращение гражданина, замещавшего должность Муниципального служащего, Руководителя учреждения,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до истечения двух лет со дня увольнения с государственной службы;</w:t>
      </w:r>
    </w:p>
    <w:p w:rsidR="00216549" w:rsidRPr="00216549" w:rsidRDefault="00216549" w:rsidP="00216549">
      <w:pPr>
        <w:pStyle w:val="a8"/>
        <w:spacing w:before="0" w:after="0"/>
        <w:ind w:firstLine="709"/>
        <w:jc w:val="both"/>
      </w:pPr>
      <w:r w:rsidRPr="00216549">
        <w:t xml:space="preserve">заявление </w:t>
      </w:r>
      <w:r w:rsidRPr="00216549">
        <w:rPr>
          <w:lang w:eastAsia="ru-RU"/>
        </w:rPr>
        <w:t>Муниципального служащего, Руководителя учреждения</w:t>
      </w:r>
      <w:r w:rsidRPr="00216549">
        <w:t xml:space="preserve">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216549" w:rsidRPr="00216549" w:rsidRDefault="00216549" w:rsidP="00216549">
      <w:pPr>
        <w:pStyle w:val="a8"/>
        <w:spacing w:before="0" w:after="0"/>
        <w:ind w:firstLine="709"/>
        <w:jc w:val="both"/>
      </w:pPr>
      <w:r w:rsidRPr="00216549">
        <w:t xml:space="preserve">заявление </w:t>
      </w:r>
      <w:r w:rsidRPr="00216549">
        <w:rPr>
          <w:lang w:eastAsia="ru-RU"/>
        </w:rPr>
        <w:t>Муниципального служащего, Руководителя учреждения</w:t>
      </w:r>
      <w:r w:rsidRPr="00216549">
        <w:t xml:space="preserve"> о невозможности выполнить требования Федерального закона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216549" w:rsidRPr="00216549" w:rsidRDefault="00216549" w:rsidP="00216549">
      <w:pPr>
        <w:pStyle w:val="a8"/>
        <w:spacing w:before="0" w:after="0"/>
        <w:ind w:firstLine="709"/>
        <w:jc w:val="both"/>
      </w:pPr>
      <w:r w:rsidRPr="00216549">
        <w:t xml:space="preserve">уведомление </w:t>
      </w:r>
      <w:r w:rsidRPr="00216549">
        <w:rPr>
          <w:lang w:eastAsia="ru-RU"/>
        </w:rPr>
        <w:t>Муниципального служащего, Руководителя учреждения</w:t>
      </w:r>
      <w:r w:rsidRPr="00216549">
        <w:t xml:space="preserve">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216549" w:rsidRPr="00216549" w:rsidRDefault="00216549" w:rsidP="00216549">
      <w:pPr>
        <w:pStyle w:val="a8"/>
        <w:spacing w:before="0" w:after="0"/>
        <w:ind w:firstLine="709"/>
        <w:jc w:val="both"/>
      </w:pPr>
      <w:r w:rsidRPr="00216549">
        <w:lastRenderedPageBreak/>
        <w:t xml:space="preserve">в) представление Главой Администрации или любым Членом комиссии, касающееся обеспечения соблюдения </w:t>
      </w:r>
      <w:r w:rsidRPr="00216549">
        <w:rPr>
          <w:lang w:eastAsia="ru-RU"/>
        </w:rPr>
        <w:t>Муниципальным служащим, Руководителем учреждения</w:t>
      </w:r>
      <w:r w:rsidRPr="00216549">
        <w:t xml:space="preserve"> требований к служебному поведению и (или) требований об урегулировании конфликта интересов либо осуществления мер по предупреждению коррупции;</w:t>
      </w:r>
    </w:p>
    <w:p w:rsidR="00216549" w:rsidRPr="00216549" w:rsidRDefault="00216549" w:rsidP="00216549">
      <w:pPr>
        <w:pStyle w:val="a8"/>
        <w:spacing w:before="0" w:after="0"/>
        <w:ind w:firstLine="709"/>
        <w:jc w:val="both"/>
      </w:pPr>
      <w:r w:rsidRPr="00216549">
        <w:t>г)</w:t>
      </w:r>
      <w:r w:rsidRPr="00216549">
        <w:rPr>
          <w:color w:val="FF0000"/>
        </w:rPr>
        <w:t xml:space="preserve"> </w:t>
      </w:r>
      <w:r w:rsidRPr="00216549">
        <w:t xml:space="preserve">представление Главой Администрации материалов проверки, свидетельствующих о представлении </w:t>
      </w:r>
      <w:r w:rsidRPr="00216549">
        <w:rPr>
          <w:lang w:eastAsia="ru-RU"/>
        </w:rPr>
        <w:t>Муниципальным служащим, Руководителем учреждения</w:t>
      </w:r>
      <w:r w:rsidRPr="00216549">
        <w:t xml:space="preserve"> недостоверных или неполных сведений, предусмотренных частью 1 статьи 3 Федерального закона от 3 декабря                    2012 года № 230-ФЗ «О контроле за соответствием расходов лиц, замещающих государственные должности, и иных лиц их доходам»;</w:t>
      </w:r>
    </w:p>
    <w:p w:rsidR="00216549" w:rsidRPr="00216549" w:rsidRDefault="00216549" w:rsidP="00216549">
      <w:pPr>
        <w:pStyle w:val="a8"/>
        <w:spacing w:before="0" w:after="0"/>
        <w:ind w:firstLine="709"/>
        <w:jc w:val="both"/>
      </w:pPr>
      <w:r w:rsidRPr="00216549">
        <w:t xml:space="preserve"> д) поступившее в соответствии с частью 4 статьи 12 Федерального закона от 25 декабря 2008 года № 273-ФЗ «О противодействии коррупции» и статьей 64.1 Трудового кодекса Российской Федерации в Администрацию уведомление коммерческой или некоммерческой организации о заключении с гражданином, замещавшим должность </w:t>
      </w:r>
      <w:r w:rsidRPr="00216549">
        <w:rPr>
          <w:lang w:eastAsia="ru-RU"/>
        </w:rPr>
        <w:t>муниципальной службы, Руководителя учреждения</w:t>
      </w:r>
      <w:r w:rsidRPr="00216549">
        <w:t xml:space="preserve">, трудового или гражданско-правового договора на выполнение работ (оказание 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w:t>
      </w:r>
      <w:r w:rsidRPr="00216549">
        <w:rPr>
          <w:lang w:eastAsia="ru-RU"/>
        </w:rPr>
        <w:t>муниципальной службы, Руководителя учреждения</w:t>
      </w:r>
      <w:r w:rsidRPr="00216549">
        <w:t xml:space="preserve">,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   </w:t>
      </w:r>
    </w:p>
    <w:p w:rsidR="00216549" w:rsidRPr="00216549" w:rsidRDefault="00216549" w:rsidP="00216549">
      <w:pPr>
        <w:pStyle w:val="a8"/>
        <w:spacing w:before="0" w:after="0"/>
        <w:ind w:firstLine="709"/>
        <w:jc w:val="both"/>
      </w:pPr>
      <w:r w:rsidRPr="00216549">
        <w:t xml:space="preserve"> 16.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 xml:space="preserve">17.1. Обращение, указанное в абзаце втором подпункта «б» пункта 15 настоящего Положения, подается гражданином, замещавшим должность муниципальной службы, Руководителя учреждения, в подразделение Администрации по профилактике коррупционных и иных правонарушений, а при отсутствии такого подразделения – муниципальному служащему, ответственному за ведение в Администрации работы на данном направлении. </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 xml:space="preserve">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освобождения от должности муниципальной службы, Руководителя учреждения,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муниципальной службы, Руководителя учреждения, функции по государственному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В подразделении Администрации по профилактике коррупционных и иных правонарушений, а при отсутствии такого подразделения – муниципальным служащим, ответственным за ведение в Администрации работы на данном направлении,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года № 273-ФЗ «О противодействии коррупции».</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lastRenderedPageBreak/>
        <w:t xml:space="preserve"> 17.2. Обращение, указанное в абзаце втором подпункта «б» пункта 15 настоящего Положения, может быть подано Муниципальным служащим, Руководителем учреждения, планирующим свое увольнение, и подлежит рассмотрению Комиссией в соответствии с настоящим Положением.</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17.3. Уведомление, указанное в абзаце пятом подпункта «б» пункта 15 настоящего Положения, рассматривается подразделением Администрации по профилактике коррупционных и иных правонарушений, а при отсутствии такого подразделения – муниципальным служащим, ответственным за ведение в Администрации работы на данном направлении, которые осуществляют подготовку мотивированного заключения по результатам рассмотрения уведомления.</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17.4. Уведомление, указанное в подпункте «д» пункта 15 настоящего Положения, рассматривается подразделением Администрации по профилактике коррупционных и иных правонарушений, а при отсутствии такого подразделения – муниципальным служащим, ответственным за ведение в Администрации работы на данном направлении, которые осуществляют подготовку мотивированного заключения о соблюдении Муниципальным служащим, Руководителем учреждения требований статьи 12 Федерального закона от 25 декабря 2008 года № 273-ФЗ «О противодействии коррупции».</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 xml:space="preserve">17.5. При подготовке мотивированного заключения по результатам рассмотрения обращения, указанного в абзаце втором подпункта «б» пункта 15 настоящего Положения, или уведомлений, указанных в абзаце пятом подпункта «б» пункта 15 и  подпункте «д» пункта 15 настоящего Положения, Комиссия имеет право проводить собеседование с Муниципальным служащим, Руководителем учреждения, представившим обращение или уведомление, получать от него письменные пояснения, а Глава Администрации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 xml:space="preserve">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17.6. Мотивированные заключения, предусмотренные пунктами 17.1, 17.3 и 17.4 настоящего Положения, должны содержать:</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а) информацию, изложенную в обращениях или уведомлениях, указанных в абзацах втором и пятом подпункта «б» и подпункте «д» пункта 15 настоящего Положения;</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б) информацию, полученную от государственных органов, органов местного самоуправления и заинтересованных организаций на основании запросов;</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lastRenderedPageBreak/>
        <w:t>в) мотивированный вывод по результатам предварительного рассмотрения обращений и уведомлений, указанных в абзацах втором и пятом подпункта «б» и подпункте «д» пункта 15 настоящего Положения, а также рекомендации для принятия одного из решений в соответствии с пунктами 24, 25.3, 26.1 настоящего Положения или иного решения.</w:t>
      </w:r>
    </w:p>
    <w:p w:rsidR="00216549" w:rsidRPr="00216549" w:rsidRDefault="00216549" w:rsidP="00216549">
      <w:pPr>
        <w:pStyle w:val="a8"/>
        <w:spacing w:before="0" w:after="0"/>
        <w:ind w:firstLine="709"/>
        <w:jc w:val="both"/>
      </w:pPr>
      <w:r w:rsidRPr="00216549">
        <w:t>18. Председатель комиссии при поступлении к нему информации, содержащей основания для проведения заседания комиссии:</w:t>
      </w:r>
    </w:p>
    <w:p w:rsidR="00216549" w:rsidRPr="00216549" w:rsidRDefault="00216549" w:rsidP="00216549">
      <w:pPr>
        <w:pStyle w:val="a8"/>
        <w:numPr>
          <w:ilvl w:val="0"/>
          <w:numId w:val="6"/>
        </w:numPr>
        <w:spacing w:before="0" w:after="0"/>
        <w:ind w:left="0" w:firstLine="709"/>
        <w:jc w:val="both"/>
      </w:pPr>
      <w:r w:rsidRPr="00216549">
        <w:t>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за исключением случаев, предусмотренных пунктами 18.1 и 18.2 настоящего Положения;</w:t>
      </w:r>
    </w:p>
    <w:p w:rsidR="00216549" w:rsidRPr="00216549" w:rsidRDefault="00216549" w:rsidP="00216549">
      <w:pPr>
        <w:pStyle w:val="a8"/>
        <w:numPr>
          <w:ilvl w:val="0"/>
          <w:numId w:val="6"/>
        </w:numPr>
        <w:spacing w:before="0" w:after="0"/>
        <w:ind w:left="0" w:firstLine="709"/>
        <w:jc w:val="both"/>
      </w:pPr>
      <w:r w:rsidRPr="00216549">
        <w:t xml:space="preserve">организует ознакомление </w:t>
      </w:r>
      <w:r w:rsidRPr="00216549">
        <w:rPr>
          <w:lang w:eastAsia="ru-RU"/>
        </w:rPr>
        <w:t>Муниципального служащего, Руководителя учреждения</w:t>
      </w:r>
      <w:r w:rsidRPr="00216549">
        <w:t>,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w:t>
      </w:r>
      <w:r w:rsidRPr="00216549">
        <w:rPr>
          <w:b/>
          <w:bCs/>
        </w:rPr>
        <w:t xml:space="preserve"> </w:t>
      </w:r>
      <w:r w:rsidRPr="00216549">
        <w:t>Администрацию и с результатами ее проверки;</w:t>
      </w:r>
    </w:p>
    <w:p w:rsidR="00216549" w:rsidRPr="00216549" w:rsidRDefault="00216549" w:rsidP="00216549">
      <w:pPr>
        <w:pStyle w:val="a8"/>
        <w:numPr>
          <w:ilvl w:val="0"/>
          <w:numId w:val="6"/>
        </w:numPr>
        <w:spacing w:before="0" w:after="0"/>
        <w:ind w:left="0" w:firstLine="709"/>
        <w:jc w:val="both"/>
      </w:pPr>
      <w:r w:rsidRPr="00216549">
        <w:t>рассматривает ходатайства о приглашении на заседание Комиссии лиц, указанных в подпункте «в» пункта 12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216549" w:rsidRPr="00216549" w:rsidRDefault="00216549" w:rsidP="00216549">
      <w:pPr>
        <w:pStyle w:val="a8"/>
        <w:spacing w:before="0" w:after="0"/>
        <w:ind w:firstLine="709"/>
        <w:jc w:val="both"/>
      </w:pPr>
      <w:r w:rsidRPr="00216549">
        <w:t>18.1. Заседание Комиссии по рассмотрению заявлений, указанных в абзацах третьем и четвертом подпункта «б» пункта 15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18.2 Уведомление, указанное в подпункте «д» пункта 15 настоящего Положения, как правило, рассматривается на очередном (плановом) заседании Комиссии.</w:t>
      </w:r>
    </w:p>
    <w:p w:rsidR="00216549" w:rsidRPr="00216549" w:rsidRDefault="00216549" w:rsidP="00216549">
      <w:pPr>
        <w:pStyle w:val="a8"/>
        <w:spacing w:before="0" w:after="0"/>
        <w:ind w:firstLine="709"/>
        <w:jc w:val="both"/>
      </w:pPr>
      <w:r w:rsidRPr="00216549">
        <w:t xml:space="preserve">19.  Заседание Комиссии проводится, как правило, в присутствии </w:t>
      </w:r>
      <w:r w:rsidRPr="00216549">
        <w:rPr>
          <w:lang w:eastAsia="ru-RU"/>
        </w:rPr>
        <w:t>Муниципального служащего, Руководителя учреждения</w:t>
      </w:r>
      <w:r w:rsidRPr="00216549">
        <w:t xml:space="preserve">, в отношении которого рассматривается вопрос о соблюдении требований к служебному поведению и (или) требований к урегулированию конфликта интересов. О намерении лично присутствовать на заседании комиссии </w:t>
      </w:r>
      <w:r w:rsidRPr="00216549">
        <w:rPr>
          <w:lang w:eastAsia="ru-RU"/>
        </w:rPr>
        <w:t>Муниципальный служащий, Руководитель учреждения</w:t>
      </w:r>
      <w:r w:rsidRPr="00216549">
        <w:t xml:space="preserve"> указывает в заявлении или уведомлении, представляемых в соответствии с подпунктом «б» пункта 15 настоящего Положения.</w:t>
      </w:r>
    </w:p>
    <w:p w:rsidR="00216549" w:rsidRPr="00216549" w:rsidRDefault="00216549" w:rsidP="00216549">
      <w:pPr>
        <w:pStyle w:val="a8"/>
        <w:spacing w:before="0" w:after="0"/>
        <w:ind w:firstLine="709"/>
        <w:jc w:val="both"/>
      </w:pPr>
      <w:r w:rsidRPr="00216549">
        <w:t xml:space="preserve">19.1. Заседания Комиссии могут проводиться в отсутствие </w:t>
      </w:r>
      <w:r w:rsidRPr="00216549">
        <w:rPr>
          <w:lang w:eastAsia="ru-RU"/>
        </w:rPr>
        <w:t>Муниципального служащего, Руководителя учреждения</w:t>
      </w:r>
      <w:r w:rsidRPr="00216549">
        <w:t xml:space="preserve"> в случае: </w:t>
      </w:r>
    </w:p>
    <w:p w:rsidR="00216549" w:rsidRPr="00216549" w:rsidRDefault="00216549" w:rsidP="00216549">
      <w:pPr>
        <w:pStyle w:val="a8"/>
        <w:numPr>
          <w:ilvl w:val="0"/>
          <w:numId w:val="7"/>
        </w:numPr>
        <w:spacing w:before="0" w:after="0"/>
        <w:ind w:left="0" w:firstLine="709"/>
        <w:jc w:val="both"/>
      </w:pPr>
      <w:r w:rsidRPr="00216549">
        <w:t xml:space="preserve">если в заявлении или уведомлении, предусмотренных подпунктом «б» пункта 15 настоящего Положения, не содержится указания о намерении заявителя лично присутствовать на заседании Комиссии; </w:t>
      </w:r>
    </w:p>
    <w:p w:rsidR="00216549" w:rsidRPr="00216549" w:rsidRDefault="00216549" w:rsidP="00216549">
      <w:pPr>
        <w:pStyle w:val="a8"/>
        <w:numPr>
          <w:ilvl w:val="0"/>
          <w:numId w:val="7"/>
        </w:numPr>
        <w:spacing w:before="0" w:after="0"/>
        <w:ind w:left="0" w:firstLine="709"/>
        <w:jc w:val="both"/>
      </w:pPr>
      <w:r w:rsidRPr="00216549">
        <w:t xml:space="preserve">если </w:t>
      </w:r>
      <w:r w:rsidRPr="00216549">
        <w:rPr>
          <w:lang w:eastAsia="ru-RU"/>
        </w:rPr>
        <w:t>Муниципальный служащий, Руководитель учреждения</w:t>
      </w:r>
      <w:r w:rsidRPr="00216549">
        <w:t>, намеревающийся лично присутствовать на заседании Комиссии и надлежащим образом извещенный о времени и месте его проведения, не явился на заседание комиссии.</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20. На заседании Комиссии заслушиваются пояснения Муниципального служащего, Руководителя учреждения или гражданина, замещавшего должность Муниципального служащего, Руководителя учреждения (с их согласия), и иных лиц, рассматриваются материалы по существу вынесенных на данное заседание вопросов, а также дополнительные материалы.</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21. Члены комиссии и лица, участвовавшие в ее заседании, не вправе разглашать сведения, ставшие им известными в ходе работы Комиссии.</w:t>
      </w:r>
    </w:p>
    <w:p w:rsidR="00216549" w:rsidRPr="00216549" w:rsidRDefault="00216549" w:rsidP="00216549">
      <w:pPr>
        <w:widowControl w:val="0"/>
        <w:ind w:firstLine="709"/>
        <w:jc w:val="both"/>
        <w:rPr>
          <w:rFonts w:ascii="Times New Roman" w:hAnsi="Times New Roman" w:cs="Times New Roman"/>
          <w:sz w:val="24"/>
          <w:szCs w:val="24"/>
        </w:rPr>
      </w:pPr>
      <w:bookmarkStart w:id="0" w:name="p171"/>
      <w:bookmarkEnd w:id="0"/>
      <w:r w:rsidRPr="00216549">
        <w:rPr>
          <w:rFonts w:ascii="Times New Roman" w:hAnsi="Times New Roman" w:cs="Times New Roman"/>
          <w:sz w:val="24"/>
          <w:szCs w:val="24"/>
        </w:rPr>
        <w:lastRenderedPageBreak/>
        <w:t>22. По итогам рассмотрения вопроса, указанного в абзаце втором подпункта «а» пункта 15 настоящего Положения, Комиссия принимает одно из следующих решений:</w:t>
      </w:r>
    </w:p>
    <w:p w:rsidR="00216549" w:rsidRPr="00216549" w:rsidRDefault="00216549" w:rsidP="00216549">
      <w:pPr>
        <w:widowControl w:val="0"/>
        <w:numPr>
          <w:ilvl w:val="0"/>
          <w:numId w:val="8"/>
        </w:numPr>
        <w:spacing w:after="0" w:line="240" w:lineRule="auto"/>
        <w:ind w:left="0" w:firstLine="709"/>
        <w:jc w:val="both"/>
        <w:rPr>
          <w:rFonts w:ascii="Times New Roman" w:hAnsi="Times New Roman" w:cs="Times New Roman"/>
          <w:sz w:val="24"/>
          <w:szCs w:val="24"/>
        </w:rPr>
      </w:pPr>
      <w:bookmarkStart w:id="1" w:name="p172"/>
      <w:bookmarkEnd w:id="1"/>
      <w:r w:rsidRPr="00216549">
        <w:rPr>
          <w:rFonts w:ascii="Times New Roman" w:hAnsi="Times New Roman" w:cs="Times New Roman"/>
          <w:sz w:val="24"/>
          <w:szCs w:val="24"/>
        </w:rPr>
        <w:t>установить, что сведения, представленные Муниципальным служащим, Руководителем учреждения в соответствии с подпунктом «а» пункта 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года № 1065, являются достоверными и полными;</w:t>
      </w:r>
    </w:p>
    <w:p w:rsidR="00216549" w:rsidRPr="00216549" w:rsidRDefault="00216549" w:rsidP="00216549">
      <w:pPr>
        <w:widowControl w:val="0"/>
        <w:numPr>
          <w:ilvl w:val="0"/>
          <w:numId w:val="8"/>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 xml:space="preserve">установить, что сведения, представленные Муниципальным служащим, Руководителем учреждения в соответствии с подпунктом «а» пункта 1 Положения, названного в </w:t>
      </w:r>
      <w:hyperlink w:anchor="p172" w:history="1">
        <w:r w:rsidRPr="00216549">
          <w:rPr>
            <w:rStyle w:val="a3"/>
            <w:rFonts w:ascii="Times New Roman" w:hAnsi="Times New Roman" w:cs="Times New Roman"/>
            <w:color w:val="auto"/>
            <w:sz w:val="24"/>
            <w:szCs w:val="24"/>
            <w:u w:val="none"/>
          </w:rPr>
          <w:t>подпункте «а» настоящего пункта</w:t>
        </w:r>
      </w:hyperlink>
      <w:r w:rsidRPr="00216549">
        <w:rPr>
          <w:rFonts w:ascii="Times New Roman" w:hAnsi="Times New Roman" w:cs="Times New Roman"/>
          <w:sz w:val="24"/>
          <w:szCs w:val="24"/>
        </w:rPr>
        <w:t xml:space="preserve">, являются недостоверными и (или) неполными. </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В этом случае Комиссия рекомендует Главе Администрации применить к Муниципальному служащему, Руководителю учреждения конкретную меру ответственности.</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23. По итогам рассмотрения вопроса, указанного в абзаце третьем подпункта «а» пункта 15 настоящего Положения, Комиссия принимает одно из следующих решений:</w:t>
      </w:r>
    </w:p>
    <w:p w:rsidR="00216549" w:rsidRPr="00216549" w:rsidRDefault="00216549" w:rsidP="00216549">
      <w:pPr>
        <w:widowControl w:val="0"/>
        <w:numPr>
          <w:ilvl w:val="0"/>
          <w:numId w:val="9"/>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установить, что Муниципальный служащий, Руководитель учреждения соблюдал требования к служебному поведению и (или) требования об урегулировании конфликта интересов;</w:t>
      </w:r>
    </w:p>
    <w:p w:rsidR="00216549" w:rsidRPr="00216549" w:rsidRDefault="00216549" w:rsidP="00216549">
      <w:pPr>
        <w:widowControl w:val="0"/>
        <w:numPr>
          <w:ilvl w:val="0"/>
          <w:numId w:val="9"/>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 xml:space="preserve">установить, что Муниципальный служащий, Руководитель учреждения не соблюдал требования к служебному поведению и (или) требования об урегулировании конфликта интересов. </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В этом случае Комиссия рекомендует Главе Администрации указать Муниципальному служащему, Руководителю учреждения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Руководителю учреждения конкретную меру ответственности.</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24. По итогам рассмотрения вопроса, указанного в абзаце втором подпункта «б» пункта 15 настоящего Положения, Комиссия принимает одно из следующих решений:</w:t>
      </w:r>
    </w:p>
    <w:p w:rsidR="00216549" w:rsidRPr="00216549" w:rsidRDefault="00216549" w:rsidP="00216549">
      <w:pPr>
        <w:widowControl w:val="0"/>
        <w:numPr>
          <w:ilvl w:val="0"/>
          <w:numId w:val="10"/>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216549" w:rsidRPr="00216549" w:rsidRDefault="00216549" w:rsidP="00216549">
      <w:pPr>
        <w:widowControl w:val="0"/>
        <w:numPr>
          <w:ilvl w:val="0"/>
          <w:numId w:val="10"/>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и мотивировать свой отказ.</w:t>
      </w:r>
    </w:p>
    <w:p w:rsidR="00216549" w:rsidRPr="00216549" w:rsidRDefault="00216549" w:rsidP="00216549">
      <w:pPr>
        <w:widowControl w:val="0"/>
        <w:ind w:firstLine="709"/>
        <w:jc w:val="both"/>
        <w:rPr>
          <w:rFonts w:ascii="Times New Roman" w:hAnsi="Times New Roman" w:cs="Times New Roman"/>
          <w:sz w:val="24"/>
          <w:szCs w:val="24"/>
        </w:rPr>
      </w:pPr>
      <w:bookmarkStart w:id="2" w:name="p180"/>
      <w:bookmarkEnd w:id="2"/>
      <w:r w:rsidRPr="00216549">
        <w:rPr>
          <w:rFonts w:ascii="Times New Roman" w:hAnsi="Times New Roman" w:cs="Times New Roman"/>
          <w:sz w:val="24"/>
          <w:szCs w:val="24"/>
        </w:rPr>
        <w:t>25. По итогам рассмотрения вопроса, указанного в абзаце третьем подпункта «б» пункта 15 настоящего Положения, Комиссия принимает одно из следующих решений:</w:t>
      </w:r>
    </w:p>
    <w:p w:rsidR="00216549" w:rsidRPr="00216549" w:rsidRDefault="00216549" w:rsidP="00216549">
      <w:pPr>
        <w:widowControl w:val="0"/>
        <w:numPr>
          <w:ilvl w:val="0"/>
          <w:numId w:val="11"/>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 xml:space="preserve">признать, что причина непредставления Муниципальным служащим, Руководителем учреждения сведений о доходах, об имуществе и обязательствах </w:t>
      </w:r>
      <w:r w:rsidRPr="00216549">
        <w:rPr>
          <w:rFonts w:ascii="Times New Roman" w:hAnsi="Times New Roman" w:cs="Times New Roman"/>
          <w:sz w:val="24"/>
          <w:szCs w:val="24"/>
        </w:rPr>
        <w:lastRenderedPageBreak/>
        <w:t>имущественного характера своих супруги (супруга) и несовершеннолетних детей является объективной и уважительной;</w:t>
      </w:r>
    </w:p>
    <w:p w:rsidR="00216549" w:rsidRPr="00216549" w:rsidRDefault="00216549" w:rsidP="00216549">
      <w:pPr>
        <w:widowControl w:val="0"/>
        <w:numPr>
          <w:ilvl w:val="0"/>
          <w:numId w:val="11"/>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 xml:space="preserve">признать, что причина непредставления Муниципальным служащим, Руководителем учреждения сведений о доходах, об имуществе и обязательствах имущественного характера своих супруги (супруга) и несовершеннолетних детей не является уважительной. </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В этом случае Комиссия рекомендует Муниципальному служащему, Руководителю учреждения принять меры по представлению указанных сведений;</w:t>
      </w:r>
    </w:p>
    <w:p w:rsidR="00216549" w:rsidRPr="00216549" w:rsidRDefault="00216549" w:rsidP="00216549">
      <w:pPr>
        <w:widowControl w:val="0"/>
        <w:numPr>
          <w:ilvl w:val="0"/>
          <w:numId w:val="11"/>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 xml:space="preserve">признать, что причина непредставления Муниципальным служащим, Руководителем учреждения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В этом случае Комиссия рекомендует Главе Администрации применить к Муниципальному служащему, Руководителю учреждения конкретную меру ответственности.</w:t>
      </w:r>
    </w:p>
    <w:p w:rsidR="00216549" w:rsidRPr="00216549" w:rsidRDefault="00216549" w:rsidP="00216549">
      <w:pPr>
        <w:widowControl w:val="0"/>
        <w:ind w:firstLine="709"/>
        <w:jc w:val="both"/>
        <w:rPr>
          <w:rFonts w:ascii="Times New Roman" w:hAnsi="Times New Roman" w:cs="Times New Roman"/>
          <w:sz w:val="24"/>
          <w:szCs w:val="24"/>
        </w:rPr>
      </w:pPr>
      <w:bookmarkStart w:id="3" w:name="p184"/>
      <w:bookmarkEnd w:id="3"/>
      <w:r w:rsidRPr="00216549">
        <w:rPr>
          <w:rFonts w:ascii="Times New Roman" w:hAnsi="Times New Roman" w:cs="Times New Roman"/>
          <w:sz w:val="24"/>
          <w:szCs w:val="24"/>
        </w:rPr>
        <w:t>25.1. По итогам рассмотрения вопроса, указанного в подпункте «г» пункта 15 настоящего Положения, Комиссия принимает одно из следующих решений:</w:t>
      </w:r>
    </w:p>
    <w:p w:rsidR="00216549" w:rsidRPr="00216549" w:rsidRDefault="00216549" w:rsidP="00216549">
      <w:pPr>
        <w:widowControl w:val="0"/>
        <w:numPr>
          <w:ilvl w:val="0"/>
          <w:numId w:val="12"/>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признать, что сведения, представленные Муниципальным служащим, Руководителем учреждения в соответствии с частью 1 статьи 3 Федерального закона «О контроле за соответствием расходов лиц, замещающих государственные должности, и иных лиц их доходам», являются достоверными и полными;</w:t>
      </w:r>
    </w:p>
    <w:p w:rsidR="00216549" w:rsidRPr="00216549" w:rsidRDefault="00216549" w:rsidP="00216549">
      <w:pPr>
        <w:widowControl w:val="0"/>
        <w:numPr>
          <w:ilvl w:val="0"/>
          <w:numId w:val="12"/>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 xml:space="preserve">признать, что сведения, представленные Муниципальным служащим, Руководителем учреждения в соответствии с частью 1 статьи 3 Федерального закона «О контроле за соответствием расходов лиц, замещающих государственные должности, и иных лиц их доходам», являются недостоверными и (или) неполными. </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В этом случае Комиссия рекомендует Главе Администрации применить к Муниципальному служащему, Руководителю учреждения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25.2. По итогам рассмотрения вопроса, указанного в абзаце четвертом подпункта «б» пункта 15 настоящего Положения, Комиссия принимает одно из следующих решений:</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а) признать, что обстоятельства, препятствующие выполнению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 xml:space="preserve">б) признать, что обстоятельства, препятствующие выполнению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lastRenderedPageBreak/>
        <w:t>В этом случае Комиссия рекомендует Главе Администрации применить к Муниципальному служащему, Руководителю учреждения конкретную меру ответственности.</w:t>
      </w:r>
    </w:p>
    <w:p w:rsidR="00216549" w:rsidRPr="00216549" w:rsidRDefault="00216549" w:rsidP="00216549">
      <w:pPr>
        <w:widowControl w:val="0"/>
        <w:ind w:firstLine="709"/>
        <w:jc w:val="both"/>
        <w:rPr>
          <w:rFonts w:ascii="Times New Roman" w:hAnsi="Times New Roman" w:cs="Times New Roman"/>
          <w:sz w:val="24"/>
          <w:szCs w:val="24"/>
        </w:rPr>
      </w:pPr>
      <w:bookmarkStart w:id="4" w:name="p192"/>
      <w:bookmarkEnd w:id="4"/>
      <w:r w:rsidRPr="00216549">
        <w:rPr>
          <w:rFonts w:ascii="Times New Roman" w:hAnsi="Times New Roman" w:cs="Times New Roman"/>
          <w:sz w:val="24"/>
          <w:szCs w:val="24"/>
        </w:rPr>
        <w:t>25.3. По итогам рассмотрения вопроса, указанного в абзаце пятом подпункта «б» пункта 15 настоящего Положения, Комиссия принимает одно из следующих решений:</w:t>
      </w:r>
    </w:p>
    <w:p w:rsidR="00216549" w:rsidRPr="00216549" w:rsidRDefault="00216549" w:rsidP="00216549">
      <w:pPr>
        <w:widowControl w:val="0"/>
        <w:numPr>
          <w:ilvl w:val="0"/>
          <w:numId w:val="13"/>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признать, что при исполнении Муниципальным служащим, Руководителем учреждения должностных обязанностей конфликт интересов отсутствует;</w:t>
      </w:r>
    </w:p>
    <w:p w:rsidR="00216549" w:rsidRPr="00216549" w:rsidRDefault="00216549" w:rsidP="00216549">
      <w:pPr>
        <w:widowControl w:val="0"/>
        <w:numPr>
          <w:ilvl w:val="0"/>
          <w:numId w:val="13"/>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 xml:space="preserve">признать, что при исполнении Муниципальным служащим, Руководителем учреждения должностных обязанностей личная заинтересованность приводит или может привести к конфликту интересов. </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В этом случае Комиссия рекомендует Муниципальному служащему, Руководителю учреждения и (или) Главе Администрации принять меры по урегулированию конфликта интересов или по недопущению его возникновения;</w:t>
      </w:r>
    </w:p>
    <w:p w:rsidR="00216549" w:rsidRPr="00216549" w:rsidRDefault="00216549" w:rsidP="00216549">
      <w:pPr>
        <w:widowControl w:val="0"/>
        <w:numPr>
          <w:ilvl w:val="0"/>
          <w:numId w:val="13"/>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 xml:space="preserve">признать, что Муниципальный служащий, Руководитель учреждения не соблюдал требования об урегулировании конфликта интересов. </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В этом случае Комиссия рекомендует Главе Администрации применить к Муниципальному служащему, Руководителю учреждения конкретную меру ответственности.</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25.4. По итогам рассмотрения вопроса, указанного в подпункте «д» пункта 15 настоящего Положения, Комиссия принимает в отношении гражданина, замещавшего должность Муниципального служащего, Руководителя учреждения сельского поселения Давыдовка, одно из следующих решений:</w:t>
      </w:r>
    </w:p>
    <w:p w:rsidR="00216549" w:rsidRPr="00216549" w:rsidRDefault="00216549" w:rsidP="00216549">
      <w:pPr>
        <w:widowControl w:val="0"/>
        <w:numPr>
          <w:ilvl w:val="0"/>
          <w:numId w:val="14"/>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216549" w:rsidRPr="00216549" w:rsidRDefault="00216549" w:rsidP="00216549">
      <w:pPr>
        <w:widowControl w:val="0"/>
        <w:numPr>
          <w:ilvl w:val="0"/>
          <w:numId w:val="14"/>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статьи 12 Федерального закона от 25 декабря  2008 года № 273-ФЗ «О противодействии коррупции». В этом случае Комиссия рекомендует Главе Администрации проинформировать об указанных обстоятельствах органы прокуратуры и уведомившую организацию.</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 xml:space="preserve">26. По итогам рассмотрения вопросов, указанных в подпунктах «а», «б», «г» и «д» пункта 15 настоящего Положения, и при наличии к тому оснований Комиссия может принять иное решение, чем это предусмотрено </w:t>
      </w:r>
      <w:hyperlink w:anchor="p171" w:history="1">
        <w:r w:rsidRPr="00216549">
          <w:rPr>
            <w:rStyle w:val="a3"/>
            <w:rFonts w:ascii="Times New Roman" w:hAnsi="Times New Roman" w:cs="Times New Roman"/>
            <w:color w:val="auto"/>
            <w:sz w:val="24"/>
            <w:szCs w:val="24"/>
            <w:u w:val="none"/>
          </w:rPr>
          <w:t>пунктами 22</w:t>
        </w:r>
      </w:hyperlink>
      <w:r w:rsidRPr="00216549">
        <w:rPr>
          <w:rFonts w:ascii="Times New Roman" w:hAnsi="Times New Roman" w:cs="Times New Roman"/>
          <w:sz w:val="24"/>
          <w:szCs w:val="24"/>
        </w:rPr>
        <w:t xml:space="preserve"> - </w:t>
      </w:r>
      <w:hyperlink w:anchor="p180" w:history="1">
        <w:r w:rsidRPr="00216549">
          <w:rPr>
            <w:rStyle w:val="a3"/>
            <w:rFonts w:ascii="Times New Roman" w:hAnsi="Times New Roman" w:cs="Times New Roman"/>
            <w:color w:val="auto"/>
            <w:sz w:val="24"/>
            <w:szCs w:val="24"/>
            <w:u w:val="none"/>
          </w:rPr>
          <w:t>25</w:t>
        </w:r>
      </w:hyperlink>
      <w:r w:rsidRPr="00216549">
        <w:rPr>
          <w:rFonts w:ascii="Times New Roman" w:hAnsi="Times New Roman" w:cs="Times New Roman"/>
          <w:sz w:val="24"/>
          <w:szCs w:val="24"/>
        </w:rPr>
        <w:t xml:space="preserve">, </w:t>
      </w:r>
      <w:hyperlink w:anchor="p184" w:history="1">
        <w:r w:rsidRPr="00216549">
          <w:rPr>
            <w:rStyle w:val="a3"/>
            <w:rFonts w:ascii="Times New Roman" w:hAnsi="Times New Roman" w:cs="Times New Roman"/>
            <w:color w:val="auto"/>
            <w:sz w:val="24"/>
            <w:szCs w:val="24"/>
            <w:u w:val="none"/>
          </w:rPr>
          <w:t>25.1</w:t>
        </w:r>
      </w:hyperlink>
      <w:r w:rsidRPr="00216549">
        <w:rPr>
          <w:rFonts w:ascii="Times New Roman" w:hAnsi="Times New Roman" w:cs="Times New Roman"/>
          <w:sz w:val="24"/>
          <w:szCs w:val="24"/>
        </w:rPr>
        <w:t xml:space="preserve"> - </w:t>
      </w:r>
      <w:hyperlink w:anchor="p192" w:history="1">
        <w:r w:rsidRPr="00216549">
          <w:rPr>
            <w:rStyle w:val="a3"/>
            <w:rFonts w:ascii="Times New Roman" w:hAnsi="Times New Roman" w:cs="Times New Roman"/>
            <w:color w:val="auto"/>
            <w:sz w:val="24"/>
            <w:szCs w:val="24"/>
            <w:u w:val="none"/>
          </w:rPr>
          <w:t>25.4</w:t>
        </w:r>
      </w:hyperlink>
      <w:r w:rsidRPr="00216549">
        <w:rPr>
          <w:rFonts w:ascii="Times New Roman" w:hAnsi="Times New Roman" w:cs="Times New Roman"/>
          <w:sz w:val="24"/>
          <w:szCs w:val="24"/>
        </w:rPr>
        <w:t xml:space="preserve"> настоящего Положения. Основания и мотивы принятия такого решения должны быть отражены в протоколе заседания комиссии.</w:t>
      </w:r>
    </w:p>
    <w:p w:rsidR="00216549" w:rsidRPr="00216549" w:rsidRDefault="00216549" w:rsidP="00216549">
      <w:pPr>
        <w:widowControl w:val="0"/>
        <w:ind w:firstLine="709"/>
        <w:jc w:val="both"/>
        <w:rPr>
          <w:rFonts w:ascii="Times New Roman" w:hAnsi="Times New Roman" w:cs="Times New Roman"/>
          <w:sz w:val="24"/>
          <w:szCs w:val="24"/>
        </w:rPr>
      </w:pPr>
      <w:bookmarkStart w:id="5" w:name="p200"/>
      <w:bookmarkEnd w:id="5"/>
      <w:r w:rsidRPr="00216549">
        <w:rPr>
          <w:rFonts w:ascii="Times New Roman" w:hAnsi="Times New Roman" w:cs="Times New Roman"/>
          <w:sz w:val="24"/>
          <w:szCs w:val="24"/>
        </w:rPr>
        <w:t>27. По итогам рассмотрения вопроса, предусмотренного подпунктом «в» пункта 15 настоящего Положения, Комиссия принимает соответствующее решение.</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 xml:space="preserve">28. Для исполнения решений Комиссии могут быть подготовлены проекты нормативных правовых актов Администрации, решений или поручений Главы Администрации, которые в установленном порядке представляются на рассмотрение Главы </w:t>
      </w:r>
      <w:r w:rsidRPr="00216549">
        <w:rPr>
          <w:rFonts w:ascii="Times New Roman" w:hAnsi="Times New Roman" w:cs="Times New Roman"/>
          <w:sz w:val="24"/>
          <w:szCs w:val="24"/>
        </w:rPr>
        <w:lastRenderedPageBreak/>
        <w:t>Администрации.</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29. Решения Комиссии по вопросам, указанным в пункте 15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Секретарь комиссии, а также лица, привлеченные к участию в заседании Комиссии с правом совещательного голоса и указанные в подпунктах «а», «б» и «в» пункта 12 настоящего Положения, участие в голосовании не принимают.</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 xml:space="preserve">30. Решения Комиссии оформляются протоколами, которые подписывают Члены комиссии, принимавшие участие в ее заседании. Решения Комиссии, за исключением решения, принимаемого по итогам рассмотрения вопроса, указанного в абзаце втором подпункта «б» пункта 15 настоящего Положения, для Главы Администрации носят рекомендательный характер. </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Решение, принимаемое по итогам рассмотрения вопроса, указанного в абзаце втором подпункта «б» пункта 15 настоящего Положения, носит обязательный характер.</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31. В протоколе заседания Комиссии указываются:</w:t>
      </w:r>
    </w:p>
    <w:p w:rsidR="00216549" w:rsidRPr="00216549" w:rsidRDefault="00216549" w:rsidP="00216549">
      <w:pPr>
        <w:widowControl w:val="0"/>
        <w:numPr>
          <w:ilvl w:val="0"/>
          <w:numId w:val="15"/>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дата заседания комиссии, фамилии, имена, отчества Членов комиссии и других лиц, присутствующих на заседании;</w:t>
      </w:r>
    </w:p>
    <w:p w:rsidR="00216549" w:rsidRPr="00216549" w:rsidRDefault="00216549" w:rsidP="00216549">
      <w:pPr>
        <w:widowControl w:val="0"/>
        <w:numPr>
          <w:ilvl w:val="0"/>
          <w:numId w:val="15"/>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формулировка каждого из рассматриваемых на заседании Комиссии вопросов с указанием фамилии, имени, отчества, полного наименования должности Муниципального служащего, Руководителя учреждения,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216549" w:rsidRPr="00216549" w:rsidRDefault="00216549" w:rsidP="00216549">
      <w:pPr>
        <w:widowControl w:val="0"/>
        <w:numPr>
          <w:ilvl w:val="0"/>
          <w:numId w:val="15"/>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предъявляемые к Муниципальному служащему, Руководителю учреждения претензии, материалы, на которых они основываются;</w:t>
      </w:r>
    </w:p>
    <w:p w:rsidR="00216549" w:rsidRPr="00216549" w:rsidRDefault="00216549" w:rsidP="00216549">
      <w:pPr>
        <w:widowControl w:val="0"/>
        <w:numPr>
          <w:ilvl w:val="0"/>
          <w:numId w:val="15"/>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содержание пояснений Муниципального служащего, Руководителя учреждения и других лиц по существу предъявляемых претензий;</w:t>
      </w:r>
    </w:p>
    <w:p w:rsidR="00216549" w:rsidRPr="00216549" w:rsidRDefault="00216549" w:rsidP="00216549">
      <w:pPr>
        <w:widowControl w:val="0"/>
        <w:numPr>
          <w:ilvl w:val="0"/>
          <w:numId w:val="15"/>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фамилии, имена, отчества выступивших на заседании лиц и краткое изложение их выступлений;</w:t>
      </w:r>
    </w:p>
    <w:p w:rsidR="00216549" w:rsidRPr="00216549" w:rsidRDefault="00216549" w:rsidP="00216549">
      <w:pPr>
        <w:widowControl w:val="0"/>
        <w:numPr>
          <w:ilvl w:val="0"/>
          <w:numId w:val="15"/>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источник информации, содержащей основания для проведения заседания Комиссии, дата поступления информации в Администрацию;</w:t>
      </w:r>
    </w:p>
    <w:p w:rsidR="00216549" w:rsidRPr="00216549" w:rsidRDefault="00216549" w:rsidP="00216549">
      <w:pPr>
        <w:widowControl w:val="0"/>
        <w:numPr>
          <w:ilvl w:val="0"/>
          <w:numId w:val="15"/>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другие сведения;</w:t>
      </w:r>
    </w:p>
    <w:p w:rsidR="00216549" w:rsidRPr="00216549" w:rsidRDefault="00216549" w:rsidP="00216549">
      <w:pPr>
        <w:widowControl w:val="0"/>
        <w:numPr>
          <w:ilvl w:val="0"/>
          <w:numId w:val="15"/>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результаты голосования;</w:t>
      </w:r>
    </w:p>
    <w:p w:rsidR="00216549" w:rsidRPr="00216549" w:rsidRDefault="00216549" w:rsidP="00216549">
      <w:pPr>
        <w:widowControl w:val="0"/>
        <w:numPr>
          <w:ilvl w:val="0"/>
          <w:numId w:val="15"/>
        </w:numPr>
        <w:spacing w:after="0" w:line="240" w:lineRule="auto"/>
        <w:ind w:left="0" w:firstLine="709"/>
        <w:jc w:val="both"/>
        <w:rPr>
          <w:rFonts w:ascii="Times New Roman" w:hAnsi="Times New Roman" w:cs="Times New Roman"/>
          <w:sz w:val="24"/>
          <w:szCs w:val="24"/>
        </w:rPr>
      </w:pPr>
      <w:r w:rsidRPr="00216549">
        <w:rPr>
          <w:rFonts w:ascii="Times New Roman" w:hAnsi="Times New Roman" w:cs="Times New Roman"/>
          <w:sz w:val="24"/>
          <w:szCs w:val="24"/>
        </w:rPr>
        <w:t>решение и обоснование его принятия.</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32.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 Руководитель учреждения, в отношении которого рассматривался вопрос.</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33. Копии протокола заседания Комиссии в 7-дневный срок со дня заседания направляются Главе Администрации, полностью или в виде выписок из него – Муниципальному служащему, Руководителю учреждения, в отношении которого рассматривался вопрос, а также по решению Комиссии – иным заинтересованным лицам.</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 xml:space="preserve">34. Глава Администрации обязан рассмотреть протокол заседания Комиссии и вправе </w:t>
      </w:r>
      <w:r w:rsidRPr="00216549">
        <w:rPr>
          <w:rFonts w:ascii="Times New Roman" w:hAnsi="Times New Roman" w:cs="Times New Roman"/>
          <w:sz w:val="24"/>
          <w:szCs w:val="24"/>
        </w:rPr>
        <w:lastRenderedPageBreak/>
        <w:t xml:space="preserve">учесть в пределах своей компетенции содержащиеся в нем рекомендации при принятии решения о применении к Муниципальному служащему, Руководителю учреждения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 xml:space="preserve">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 </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Решение Главы Администрации оглашается на ближайшем заседании Комиссии и принимается к сведению без обсуждения.</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35. В случае установления Комиссией признаков дисциплинарного проступка в действиях (бездействии) Муниципального служащего, Руководителя учреждения информация об этом представляется Главе Администрации для решения вопроса о применении к Муниципальному служащему, Руководителю учреждения мер ответственности, предусмотренных нормативными правовыми актами Российской Федерации.</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36. В случае установления Комиссией факта совершения Муниципальным служащим, Руководителем учреждения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37. Копия протокола заседания Комиссии или выписка из него приобщается к личному делу Муниципального служащего, Руководителя учреждения,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216549" w:rsidRPr="00216549" w:rsidRDefault="00216549" w:rsidP="00216549">
      <w:pPr>
        <w:widowControl w:val="0"/>
        <w:ind w:firstLine="709"/>
        <w:jc w:val="both"/>
        <w:rPr>
          <w:rFonts w:ascii="Times New Roman" w:hAnsi="Times New Roman" w:cs="Times New Roman"/>
          <w:sz w:val="24"/>
          <w:szCs w:val="24"/>
        </w:rPr>
      </w:pPr>
      <w:r w:rsidRPr="00216549">
        <w:rPr>
          <w:rFonts w:ascii="Times New Roman" w:hAnsi="Times New Roman" w:cs="Times New Roman"/>
          <w:sz w:val="24"/>
          <w:szCs w:val="24"/>
        </w:rPr>
        <w:t>37.1. Выписка из решения Комиссии, заверенная подписью Секретаря комиссии и печатью Администрации, вручается гражданину, замещавшему должность Муниципального служащего, Руководителя учреждения, в отношении которого рассматривался вопрос, указанный в абзаце втором подпункта «б» пункта 15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rsidR="00216549" w:rsidRPr="00216549" w:rsidRDefault="00216549" w:rsidP="00216549">
      <w:pPr>
        <w:ind w:firstLine="709"/>
        <w:jc w:val="both"/>
        <w:rPr>
          <w:rFonts w:ascii="Times New Roman" w:hAnsi="Times New Roman" w:cs="Times New Roman"/>
          <w:sz w:val="24"/>
          <w:szCs w:val="24"/>
        </w:rPr>
      </w:pPr>
      <w:r w:rsidRPr="00216549">
        <w:rPr>
          <w:rFonts w:ascii="Times New Roman" w:hAnsi="Times New Roman" w:cs="Times New Roman"/>
          <w:sz w:val="24"/>
          <w:szCs w:val="24"/>
        </w:rPr>
        <w:t>38.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Секретарем комиссии.</w:t>
      </w:r>
    </w:p>
    <w:p w:rsidR="00216549" w:rsidRPr="00216549" w:rsidRDefault="00216549" w:rsidP="00216549">
      <w:pPr>
        <w:widowControl w:val="0"/>
        <w:autoSpaceDE w:val="0"/>
        <w:spacing w:line="240" w:lineRule="exact"/>
        <w:ind w:left="4253"/>
        <w:jc w:val="both"/>
        <w:rPr>
          <w:rFonts w:ascii="Times New Roman" w:hAnsi="Times New Roman" w:cs="Times New Roman"/>
          <w:sz w:val="24"/>
          <w:szCs w:val="24"/>
        </w:rPr>
      </w:pPr>
    </w:p>
    <w:p w:rsidR="00216549" w:rsidRPr="00216549" w:rsidRDefault="00216549" w:rsidP="00216549">
      <w:pPr>
        <w:widowControl w:val="0"/>
        <w:autoSpaceDE w:val="0"/>
        <w:spacing w:line="240" w:lineRule="exact"/>
        <w:ind w:left="4253"/>
        <w:jc w:val="both"/>
        <w:rPr>
          <w:rFonts w:ascii="Times New Roman" w:hAnsi="Times New Roman" w:cs="Times New Roman"/>
          <w:sz w:val="24"/>
          <w:szCs w:val="24"/>
        </w:rPr>
      </w:pPr>
    </w:p>
    <w:p w:rsidR="00216549" w:rsidRPr="00216549" w:rsidRDefault="00216549" w:rsidP="00216549">
      <w:pPr>
        <w:widowControl w:val="0"/>
        <w:autoSpaceDE w:val="0"/>
        <w:spacing w:line="240" w:lineRule="exact"/>
        <w:ind w:left="4253"/>
        <w:jc w:val="both"/>
        <w:rPr>
          <w:rFonts w:ascii="Times New Roman" w:hAnsi="Times New Roman" w:cs="Times New Roman"/>
          <w:sz w:val="24"/>
          <w:szCs w:val="24"/>
        </w:rPr>
      </w:pPr>
    </w:p>
    <w:p w:rsidR="00216549" w:rsidRPr="00216549" w:rsidRDefault="00216549" w:rsidP="00216549">
      <w:pPr>
        <w:widowControl w:val="0"/>
        <w:autoSpaceDE w:val="0"/>
        <w:spacing w:line="240" w:lineRule="exact"/>
        <w:ind w:left="4253"/>
        <w:jc w:val="both"/>
        <w:rPr>
          <w:rFonts w:ascii="Times New Roman" w:hAnsi="Times New Roman" w:cs="Times New Roman"/>
          <w:sz w:val="24"/>
          <w:szCs w:val="24"/>
        </w:rPr>
      </w:pPr>
    </w:p>
    <w:p w:rsidR="00216549" w:rsidRPr="00216549" w:rsidRDefault="00216549" w:rsidP="00216549">
      <w:pPr>
        <w:widowControl w:val="0"/>
        <w:autoSpaceDE w:val="0"/>
        <w:spacing w:line="240" w:lineRule="exact"/>
        <w:ind w:left="4253"/>
        <w:jc w:val="both"/>
        <w:rPr>
          <w:rFonts w:ascii="Times New Roman" w:hAnsi="Times New Roman" w:cs="Times New Roman"/>
          <w:sz w:val="24"/>
          <w:szCs w:val="24"/>
        </w:rPr>
      </w:pPr>
    </w:p>
    <w:p w:rsidR="00216549" w:rsidRPr="00216549" w:rsidRDefault="00216549" w:rsidP="00216549">
      <w:pPr>
        <w:widowControl w:val="0"/>
        <w:autoSpaceDE w:val="0"/>
        <w:spacing w:line="240" w:lineRule="exact"/>
        <w:ind w:left="4253"/>
        <w:jc w:val="both"/>
        <w:rPr>
          <w:rFonts w:ascii="Times New Roman" w:hAnsi="Times New Roman" w:cs="Times New Roman"/>
          <w:sz w:val="24"/>
          <w:szCs w:val="24"/>
        </w:rPr>
      </w:pPr>
    </w:p>
    <w:p w:rsidR="00216549" w:rsidRPr="00216549" w:rsidRDefault="00216549" w:rsidP="00216549">
      <w:pPr>
        <w:widowControl w:val="0"/>
        <w:autoSpaceDE w:val="0"/>
        <w:spacing w:line="240" w:lineRule="exact"/>
        <w:ind w:left="4253"/>
        <w:jc w:val="both"/>
        <w:rPr>
          <w:rFonts w:ascii="Times New Roman" w:hAnsi="Times New Roman" w:cs="Times New Roman"/>
          <w:sz w:val="24"/>
          <w:szCs w:val="24"/>
        </w:rPr>
      </w:pPr>
    </w:p>
    <w:p w:rsidR="00216549" w:rsidRPr="00216549" w:rsidRDefault="00216549" w:rsidP="00216549">
      <w:pPr>
        <w:widowControl w:val="0"/>
        <w:autoSpaceDE w:val="0"/>
        <w:spacing w:line="240" w:lineRule="exact"/>
        <w:ind w:left="4253"/>
        <w:jc w:val="both"/>
        <w:rPr>
          <w:rFonts w:ascii="Times New Roman" w:hAnsi="Times New Roman" w:cs="Times New Roman"/>
          <w:sz w:val="24"/>
          <w:szCs w:val="24"/>
        </w:rPr>
      </w:pPr>
    </w:p>
    <w:p w:rsidR="00216549" w:rsidRPr="00216549" w:rsidRDefault="00216549" w:rsidP="00216549">
      <w:pPr>
        <w:widowControl w:val="0"/>
        <w:autoSpaceDE w:val="0"/>
        <w:spacing w:line="240" w:lineRule="exact"/>
        <w:ind w:left="4253"/>
        <w:jc w:val="both"/>
        <w:rPr>
          <w:rFonts w:ascii="Times New Roman" w:hAnsi="Times New Roman" w:cs="Times New Roman"/>
          <w:sz w:val="24"/>
          <w:szCs w:val="24"/>
        </w:rPr>
      </w:pPr>
    </w:p>
    <w:p w:rsidR="00216549" w:rsidRPr="00216549" w:rsidRDefault="00216549" w:rsidP="00216549">
      <w:pPr>
        <w:widowControl w:val="0"/>
        <w:autoSpaceDE w:val="0"/>
        <w:spacing w:line="240" w:lineRule="exact"/>
        <w:ind w:left="4253"/>
        <w:jc w:val="both"/>
        <w:rPr>
          <w:rFonts w:ascii="Times New Roman" w:hAnsi="Times New Roman" w:cs="Times New Roman"/>
          <w:sz w:val="24"/>
          <w:szCs w:val="24"/>
        </w:rPr>
      </w:pPr>
      <w:r w:rsidRPr="00216549">
        <w:rPr>
          <w:rFonts w:ascii="Times New Roman" w:hAnsi="Times New Roman" w:cs="Times New Roman"/>
          <w:sz w:val="24"/>
          <w:szCs w:val="24"/>
        </w:rPr>
        <w:t>Приложение № 1 к Положению о комиссии по соблюдению требований к служебному поведению муниципальных служащих и руководителей муниципальных учреждений администрации сельского поселения Черноануйского сельского поселения муниципального района Усть-Канского и урегулированию конфликта интересов</w:t>
      </w:r>
    </w:p>
    <w:p w:rsidR="00216549" w:rsidRPr="00216549" w:rsidRDefault="00216549" w:rsidP="00216549">
      <w:pPr>
        <w:tabs>
          <w:tab w:val="left" w:pos="5812"/>
        </w:tabs>
        <w:jc w:val="right"/>
        <w:rPr>
          <w:rFonts w:ascii="Times New Roman" w:hAnsi="Times New Roman" w:cs="Times New Roman"/>
          <w:sz w:val="24"/>
          <w:szCs w:val="24"/>
        </w:rPr>
      </w:pPr>
    </w:p>
    <w:p w:rsidR="00216549" w:rsidRPr="00216549" w:rsidRDefault="00216549" w:rsidP="00216549">
      <w:pPr>
        <w:widowControl w:val="0"/>
        <w:autoSpaceDE w:val="0"/>
        <w:spacing w:line="240" w:lineRule="exact"/>
        <w:ind w:left="4253"/>
        <w:jc w:val="both"/>
        <w:rPr>
          <w:rFonts w:ascii="Times New Roman" w:hAnsi="Times New Roman" w:cs="Times New Roman"/>
          <w:sz w:val="24"/>
          <w:szCs w:val="24"/>
        </w:rPr>
      </w:pPr>
      <w:r w:rsidRPr="00216549">
        <w:rPr>
          <w:rFonts w:ascii="Times New Roman" w:hAnsi="Times New Roman" w:cs="Times New Roman"/>
          <w:sz w:val="24"/>
          <w:szCs w:val="24"/>
        </w:rPr>
        <w:t>В комиссию по соблюдению требований к служебному поведению муниципальных служащих и руководителей муниципальных учреждений администрации сельского поселения Черноануйского сельского поселения муниципального района Усть-Канского,  и урегулированию конфликта интересов</w:t>
      </w:r>
    </w:p>
    <w:p w:rsidR="00216549" w:rsidRPr="00216549" w:rsidRDefault="00216549" w:rsidP="00216549">
      <w:pPr>
        <w:tabs>
          <w:tab w:val="left" w:pos="5812"/>
        </w:tabs>
        <w:ind w:left="4253"/>
        <w:rPr>
          <w:rFonts w:ascii="Times New Roman" w:hAnsi="Times New Roman" w:cs="Times New Roman"/>
          <w:sz w:val="24"/>
          <w:szCs w:val="24"/>
        </w:rPr>
      </w:pPr>
    </w:p>
    <w:p w:rsidR="00216549" w:rsidRPr="00216549" w:rsidRDefault="00216549" w:rsidP="00216549">
      <w:pPr>
        <w:tabs>
          <w:tab w:val="left" w:pos="5812"/>
        </w:tabs>
        <w:ind w:left="4253"/>
        <w:rPr>
          <w:rFonts w:ascii="Times New Roman" w:hAnsi="Times New Roman" w:cs="Times New Roman"/>
          <w:sz w:val="24"/>
          <w:szCs w:val="24"/>
        </w:rPr>
      </w:pPr>
      <w:r w:rsidRPr="00216549">
        <w:rPr>
          <w:rFonts w:ascii="Times New Roman" w:hAnsi="Times New Roman" w:cs="Times New Roman"/>
          <w:sz w:val="24"/>
          <w:szCs w:val="24"/>
        </w:rPr>
        <w:t>от____________________________________</w:t>
      </w:r>
    </w:p>
    <w:p w:rsidR="00216549" w:rsidRPr="00216549" w:rsidRDefault="00216549" w:rsidP="00216549">
      <w:pPr>
        <w:tabs>
          <w:tab w:val="left" w:pos="5812"/>
        </w:tabs>
        <w:ind w:left="4253"/>
        <w:jc w:val="center"/>
        <w:rPr>
          <w:rFonts w:ascii="Times New Roman" w:hAnsi="Times New Roman" w:cs="Times New Roman"/>
          <w:sz w:val="24"/>
          <w:szCs w:val="24"/>
        </w:rPr>
      </w:pPr>
      <w:r w:rsidRPr="00216549">
        <w:rPr>
          <w:rFonts w:ascii="Times New Roman" w:hAnsi="Times New Roman" w:cs="Times New Roman"/>
          <w:sz w:val="24"/>
          <w:szCs w:val="24"/>
        </w:rPr>
        <w:t>(Ф.И.О.)</w:t>
      </w:r>
    </w:p>
    <w:p w:rsidR="00216549" w:rsidRPr="00216549" w:rsidRDefault="00216549" w:rsidP="00216549">
      <w:pPr>
        <w:tabs>
          <w:tab w:val="left" w:pos="5812"/>
        </w:tabs>
        <w:ind w:left="4253"/>
        <w:rPr>
          <w:rFonts w:ascii="Times New Roman" w:hAnsi="Times New Roman" w:cs="Times New Roman"/>
          <w:sz w:val="24"/>
          <w:szCs w:val="24"/>
        </w:rPr>
      </w:pPr>
      <w:r w:rsidRPr="00216549">
        <w:rPr>
          <w:rFonts w:ascii="Times New Roman" w:hAnsi="Times New Roman" w:cs="Times New Roman"/>
          <w:sz w:val="24"/>
          <w:szCs w:val="24"/>
        </w:rPr>
        <w:t>______________________________________</w:t>
      </w:r>
    </w:p>
    <w:p w:rsidR="00216549" w:rsidRPr="00216549" w:rsidRDefault="00216549" w:rsidP="00216549">
      <w:pPr>
        <w:tabs>
          <w:tab w:val="left" w:pos="5812"/>
        </w:tabs>
        <w:ind w:left="4253"/>
        <w:jc w:val="center"/>
        <w:rPr>
          <w:rFonts w:ascii="Times New Roman" w:hAnsi="Times New Roman" w:cs="Times New Roman"/>
          <w:sz w:val="24"/>
          <w:szCs w:val="24"/>
        </w:rPr>
      </w:pPr>
      <w:r w:rsidRPr="00216549">
        <w:rPr>
          <w:rFonts w:ascii="Times New Roman" w:hAnsi="Times New Roman" w:cs="Times New Roman"/>
          <w:sz w:val="24"/>
          <w:szCs w:val="24"/>
        </w:rPr>
        <w:t>(замещаемая должность),</w:t>
      </w:r>
    </w:p>
    <w:p w:rsidR="00216549" w:rsidRPr="00216549" w:rsidRDefault="00216549" w:rsidP="00216549">
      <w:pPr>
        <w:tabs>
          <w:tab w:val="left" w:pos="5812"/>
        </w:tabs>
        <w:ind w:left="4253"/>
        <w:rPr>
          <w:rFonts w:ascii="Times New Roman" w:hAnsi="Times New Roman" w:cs="Times New Roman"/>
          <w:sz w:val="24"/>
          <w:szCs w:val="24"/>
        </w:rPr>
      </w:pPr>
      <w:r w:rsidRPr="00216549">
        <w:rPr>
          <w:rFonts w:ascii="Times New Roman" w:hAnsi="Times New Roman" w:cs="Times New Roman"/>
          <w:sz w:val="24"/>
          <w:szCs w:val="24"/>
        </w:rPr>
        <w:t>______________________________________</w:t>
      </w:r>
    </w:p>
    <w:p w:rsidR="00216549" w:rsidRPr="00216549" w:rsidRDefault="00216549" w:rsidP="00216549">
      <w:pPr>
        <w:widowControl w:val="0"/>
        <w:tabs>
          <w:tab w:val="left" w:pos="5812"/>
        </w:tabs>
        <w:autoSpaceDE w:val="0"/>
        <w:ind w:left="4253"/>
        <w:jc w:val="center"/>
        <w:rPr>
          <w:rFonts w:ascii="Times New Roman" w:hAnsi="Times New Roman" w:cs="Times New Roman"/>
          <w:b/>
          <w:sz w:val="24"/>
          <w:szCs w:val="24"/>
        </w:rPr>
      </w:pPr>
      <w:r w:rsidRPr="00216549">
        <w:rPr>
          <w:rFonts w:ascii="Times New Roman" w:hAnsi="Times New Roman" w:cs="Times New Roman"/>
          <w:sz w:val="24"/>
          <w:szCs w:val="24"/>
        </w:rPr>
        <w:t>(контактный телефон)</w:t>
      </w:r>
    </w:p>
    <w:p w:rsidR="00216549" w:rsidRPr="00216549" w:rsidRDefault="00216549" w:rsidP="00216549">
      <w:pPr>
        <w:spacing w:before="480" w:after="240" w:line="240" w:lineRule="exact"/>
        <w:jc w:val="center"/>
        <w:rPr>
          <w:rFonts w:ascii="Times New Roman" w:hAnsi="Times New Roman" w:cs="Times New Roman"/>
          <w:sz w:val="24"/>
          <w:szCs w:val="24"/>
        </w:rPr>
      </w:pPr>
      <w:r w:rsidRPr="00216549">
        <w:rPr>
          <w:rFonts w:ascii="Times New Roman" w:hAnsi="Times New Roman" w:cs="Times New Roman"/>
          <w:b/>
          <w:sz w:val="24"/>
          <w:szCs w:val="24"/>
        </w:rPr>
        <w:t>ЗАЯВЛЕНИЕ</w:t>
      </w:r>
    </w:p>
    <w:p w:rsidR="00216549" w:rsidRPr="00216549" w:rsidRDefault="00216549" w:rsidP="00216549">
      <w:pPr>
        <w:ind w:firstLine="567"/>
        <w:jc w:val="both"/>
        <w:rPr>
          <w:rFonts w:ascii="Times New Roman" w:hAnsi="Times New Roman" w:cs="Times New Roman"/>
          <w:sz w:val="24"/>
          <w:szCs w:val="24"/>
        </w:rPr>
      </w:pPr>
      <w:r w:rsidRPr="00216549">
        <w:rPr>
          <w:rFonts w:ascii="Times New Roman" w:hAnsi="Times New Roman" w:cs="Times New Roman"/>
          <w:sz w:val="24"/>
          <w:szCs w:val="24"/>
        </w:rPr>
        <w:t>Сообщаю, что я не имею возможности представить сведения о доходах, расходах, об имуществе и обязательствах имущественного характера своих</w:t>
      </w:r>
      <w:r w:rsidRPr="00216549">
        <w:rPr>
          <w:rFonts w:ascii="Times New Roman" w:hAnsi="Times New Roman" w:cs="Times New Roman"/>
          <w:sz w:val="24"/>
          <w:szCs w:val="24"/>
        </w:rPr>
        <w:br/>
      </w:r>
    </w:p>
    <w:p w:rsidR="00216549" w:rsidRPr="00216549" w:rsidRDefault="00216549" w:rsidP="00216549">
      <w:pPr>
        <w:pBdr>
          <w:top w:val="single" w:sz="4" w:space="1" w:color="000000"/>
        </w:pBdr>
        <w:jc w:val="center"/>
        <w:rPr>
          <w:rFonts w:ascii="Times New Roman" w:hAnsi="Times New Roman" w:cs="Times New Roman"/>
          <w:sz w:val="24"/>
          <w:szCs w:val="24"/>
        </w:rPr>
      </w:pPr>
      <w:r w:rsidRPr="00216549">
        <w:rPr>
          <w:rFonts w:ascii="Times New Roman" w:hAnsi="Times New Roman" w:cs="Times New Roman"/>
          <w:sz w:val="24"/>
          <w:szCs w:val="24"/>
        </w:rPr>
        <w:t>(Ф.И.О. супруги, супруга и (или) несовершеннолетних детей)</w:t>
      </w:r>
    </w:p>
    <w:p w:rsidR="00216549" w:rsidRPr="00216549" w:rsidRDefault="00216549" w:rsidP="00216549">
      <w:pPr>
        <w:rPr>
          <w:rFonts w:ascii="Times New Roman" w:hAnsi="Times New Roman" w:cs="Times New Roman"/>
          <w:sz w:val="24"/>
          <w:szCs w:val="24"/>
        </w:rPr>
      </w:pPr>
      <w:r w:rsidRPr="00216549">
        <w:rPr>
          <w:rFonts w:ascii="Times New Roman" w:hAnsi="Times New Roman" w:cs="Times New Roman"/>
          <w:sz w:val="24"/>
          <w:szCs w:val="24"/>
        </w:rPr>
        <w:t>в связи с тем, что ___________________________________________________</w:t>
      </w:r>
    </w:p>
    <w:p w:rsidR="00216549" w:rsidRPr="00216549" w:rsidRDefault="00216549" w:rsidP="00216549">
      <w:pPr>
        <w:rPr>
          <w:rFonts w:ascii="Times New Roman" w:hAnsi="Times New Roman" w:cs="Times New Roman"/>
          <w:sz w:val="24"/>
          <w:szCs w:val="24"/>
        </w:rPr>
      </w:pPr>
      <w:r w:rsidRPr="00216549">
        <w:rPr>
          <w:rFonts w:ascii="Times New Roman" w:hAnsi="Times New Roman" w:cs="Times New Roman"/>
          <w:sz w:val="24"/>
          <w:szCs w:val="24"/>
        </w:rPr>
        <w:lastRenderedPageBreak/>
        <w:t xml:space="preserve">                                         (указываются все причины и обстоятельства, необходимые для того, чтобы </w:t>
      </w:r>
    </w:p>
    <w:p w:rsidR="00216549" w:rsidRPr="00216549" w:rsidRDefault="00216549" w:rsidP="00216549">
      <w:pPr>
        <w:rPr>
          <w:rFonts w:ascii="Times New Roman" w:hAnsi="Times New Roman" w:cs="Times New Roman"/>
          <w:sz w:val="24"/>
          <w:szCs w:val="24"/>
        </w:rPr>
      </w:pPr>
    </w:p>
    <w:p w:rsidR="00216549" w:rsidRPr="00216549" w:rsidRDefault="00216549" w:rsidP="00216549">
      <w:pPr>
        <w:pBdr>
          <w:top w:val="single" w:sz="4" w:space="1" w:color="000000"/>
        </w:pBdr>
        <w:jc w:val="both"/>
        <w:rPr>
          <w:rFonts w:ascii="Times New Roman" w:hAnsi="Times New Roman" w:cs="Times New Roman"/>
          <w:sz w:val="24"/>
          <w:szCs w:val="24"/>
        </w:rPr>
      </w:pPr>
      <w:r w:rsidRPr="00216549">
        <w:rPr>
          <w:rFonts w:ascii="Times New Roman" w:hAnsi="Times New Roman" w:cs="Times New Roman"/>
          <w:sz w:val="24"/>
          <w:szCs w:val="24"/>
        </w:rPr>
        <w:t>комиссия могла сделать вывод о том, что непредставление сведений носит объективный характер) __________________________________________________________________</w:t>
      </w:r>
    </w:p>
    <w:p w:rsidR="00216549" w:rsidRPr="00216549" w:rsidRDefault="00216549" w:rsidP="00216549">
      <w:pPr>
        <w:pBdr>
          <w:top w:val="single" w:sz="4" w:space="1" w:color="000000"/>
        </w:pBdr>
        <w:rPr>
          <w:rFonts w:ascii="Times New Roman" w:hAnsi="Times New Roman" w:cs="Times New Roman"/>
          <w:sz w:val="24"/>
          <w:szCs w:val="24"/>
        </w:rPr>
      </w:pPr>
      <w:r w:rsidRPr="00216549">
        <w:rPr>
          <w:rFonts w:ascii="Times New Roman" w:hAnsi="Times New Roman" w:cs="Times New Roman"/>
          <w:sz w:val="24"/>
          <w:szCs w:val="24"/>
        </w:rPr>
        <w:t>__________________________________________________________________.</w:t>
      </w:r>
    </w:p>
    <w:p w:rsidR="00216549" w:rsidRPr="00216549" w:rsidRDefault="00216549" w:rsidP="00216549">
      <w:pPr>
        <w:ind w:firstLine="708"/>
        <w:jc w:val="both"/>
        <w:rPr>
          <w:rFonts w:ascii="Times New Roman" w:hAnsi="Times New Roman" w:cs="Times New Roman"/>
          <w:sz w:val="24"/>
          <w:szCs w:val="24"/>
        </w:rPr>
      </w:pPr>
      <w:r w:rsidRPr="00216549">
        <w:rPr>
          <w:rFonts w:ascii="Times New Roman" w:hAnsi="Times New Roman" w:cs="Times New Roman"/>
          <w:sz w:val="24"/>
          <w:szCs w:val="24"/>
        </w:rPr>
        <w:t>К заявлению прилагаю следующие дополнительные материалы (в случае наличия):_________________________________________________</w:t>
      </w:r>
      <w:r w:rsidRPr="00216549">
        <w:rPr>
          <w:rFonts w:ascii="Times New Roman" w:hAnsi="Times New Roman" w:cs="Times New Roman"/>
          <w:sz w:val="24"/>
          <w:szCs w:val="24"/>
        </w:rPr>
        <w:br/>
        <w:t xml:space="preserve">                                                                       (указываются дополнительные материалы)</w:t>
      </w:r>
    </w:p>
    <w:p w:rsidR="00216549" w:rsidRPr="00216549" w:rsidRDefault="00216549" w:rsidP="00216549">
      <w:pPr>
        <w:rPr>
          <w:rFonts w:ascii="Times New Roman" w:hAnsi="Times New Roman" w:cs="Times New Roman"/>
          <w:sz w:val="24"/>
          <w:szCs w:val="24"/>
        </w:rPr>
      </w:pPr>
      <w:r w:rsidRPr="00216549">
        <w:rPr>
          <w:rFonts w:ascii="Times New Roman" w:hAnsi="Times New Roman" w:cs="Times New Roman"/>
          <w:sz w:val="24"/>
          <w:szCs w:val="24"/>
        </w:rPr>
        <w:t>__________________________________________________________________</w:t>
      </w:r>
    </w:p>
    <w:p w:rsidR="00216549" w:rsidRPr="00216549" w:rsidRDefault="00216549" w:rsidP="00216549">
      <w:pPr>
        <w:ind w:firstLine="708"/>
        <w:jc w:val="both"/>
        <w:rPr>
          <w:rFonts w:ascii="Times New Roman" w:hAnsi="Times New Roman" w:cs="Times New Roman"/>
          <w:sz w:val="24"/>
          <w:szCs w:val="24"/>
        </w:rPr>
      </w:pPr>
      <w:r w:rsidRPr="00216549">
        <w:rPr>
          <w:rFonts w:ascii="Times New Roman" w:hAnsi="Times New Roman" w:cs="Times New Roman"/>
          <w:sz w:val="24"/>
          <w:szCs w:val="24"/>
        </w:rPr>
        <w:t>Меры принятые по предоставлению указанных сведений:</w:t>
      </w:r>
    </w:p>
    <w:p w:rsidR="00216549" w:rsidRPr="00216549" w:rsidRDefault="00216549" w:rsidP="00216549">
      <w:pPr>
        <w:rPr>
          <w:rFonts w:ascii="Times New Roman" w:hAnsi="Times New Roman" w:cs="Times New Roman"/>
          <w:sz w:val="24"/>
          <w:szCs w:val="24"/>
        </w:rPr>
      </w:pPr>
      <w:r w:rsidRPr="00216549">
        <w:rPr>
          <w:rFonts w:ascii="Times New Roman" w:hAnsi="Times New Roman" w:cs="Times New Roman"/>
          <w:sz w:val="24"/>
          <w:szCs w:val="24"/>
        </w:rPr>
        <w:t>________________________________________________________________________________________________________________________________________</w:t>
      </w:r>
    </w:p>
    <w:tbl>
      <w:tblPr>
        <w:tblW w:w="0" w:type="auto"/>
        <w:tblInd w:w="28" w:type="dxa"/>
        <w:tblLayout w:type="fixed"/>
        <w:tblCellMar>
          <w:left w:w="28" w:type="dxa"/>
          <w:right w:w="28" w:type="dxa"/>
        </w:tblCellMar>
        <w:tblLook w:val="0000"/>
      </w:tblPr>
      <w:tblGrid>
        <w:gridCol w:w="2552"/>
        <w:gridCol w:w="4706"/>
        <w:gridCol w:w="2693"/>
      </w:tblGrid>
      <w:tr w:rsidR="00216549" w:rsidRPr="00216549" w:rsidTr="00992B5E">
        <w:tc>
          <w:tcPr>
            <w:tcW w:w="2552" w:type="dxa"/>
            <w:tcBorders>
              <w:bottom w:val="single" w:sz="4" w:space="0" w:color="000000"/>
            </w:tcBorders>
            <w:shd w:val="clear" w:color="auto" w:fill="auto"/>
            <w:vAlign w:val="bottom"/>
          </w:tcPr>
          <w:p w:rsidR="00216549" w:rsidRPr="00216549" w:rsidRDefault="00216549" w:rsidP="00992B5E">
            <w:pPr>
              <w:snapToGrid w:val="0"/>
              <w:rPr>
                <w:rFonts w:ascii="Times New Roman" w:hAnsi="Times New Roman" w:cs="Times New Roman"/>
                <w:sz w:val="24"/>
                <w:szCs w:val="24"/>
              </w:rPr>
            </w:pPr>
          </w:p>
          <w:p w:rsidR="00216549" w:rsidRPr="00216549" w:rsidRDefault="00216549" w:rsidP="00992B5E">
            <w:pPr>
              <w:snapToGrid w:val="0"/>
              <w:rPr>
                <w:rFonts w:ascii="Times New Roman" w:hAnsi="Times New Roman" w:cs="Times New Roman"/>
                <w:sz w:val="24"/>
                <w:szCs w:val="24"/>
              </w:rPr>
            </w:pPr>
          </w:p>
        </w:tc>
        <w:tc>
          <w:tcPr>
            <w:tcW w:w="4706" w:type="dxa"/>
            <w:shd w:val="clear" w:color="auto" w:fill="auto"/>
            <w:vAlign w:val="bottom"/>
          </w:tcPr>
          <w:p w:rsidR="00216549" w:rsidRPr="00216549" w:rsidRDefault="00216549" w:rsidP="00992B5E">
            <w:pPr>
              <w:snapToGrid w:val="0"/>
              <w:rPr>
                <w:rFonts w:ascii="Times New Roman" w:hAnsi="Times New Roman" w:cs="Times New Roman"/>
                <w:sz w:val="24"/>
                <w:szCs w:val="24"/>
              </w:rPr>
            </w:pPr>
          </w:p>
        </w:tc>
        <w:tc>
          <w:tcPr>
            <w:tcW w:w="2693" w:type="dxa"/>
            <w:tcBorders>
              <w:bottom w:val="single" w:sz="4" w:space="0" w:color="000000"/>
            </w:tcBorders>
            <w:shd w:val="clear" w:color="auto" w:fill="auto"/>
            <w:vAlign w:val="bottom"/>
          </w:tcPr>
          <w:p w:rsidR="00216549" w:rsidRPr="00216549" w:rsidRDefault="00216549" w:rsidP="00992B5E">
            <w:pPr>
              <w:snapToGrid w:val="0"/>
              <w:rPr>
                <w:rFonts w:ascii="Times New Roman" w:hAnsi="Times New Roman" w:cs="Times New Roman"/>
                <w:sz w:val="24"/>
                <w:szCs w:val="24"/>
              </w:rPr>
            </w:pPr>
          </w:p>
        </w:tc>
      </w:tr>
      <w:tr w:rsidR="00216549" w:rsidRPr="00216549" w:rsidTr="00992B5E">
        <w:tc>
          <w:tcPr>
            <w:tcW w:w="2552" w:type="dxa"/>
            <w:shd w:val="clear" w:color="auto" w:fill="auto"/>
          </w:tcPr>
          <w:p w:rsidR="00216549" w:rsidRPr="00216549" w:rsidRDefault="00216549" w:rsidP="00992B5E">
            <w:pPr>
              <w:jc w:val="center"/>
              <w:rPr>
                <w:rFonts w:ascii="Times New Roman" w:hAnsi="Times New Roman" w:cs="Times New Roman"/>
                <w:sz w:val="24"/>
                <w:szCs w:val="24"/>
              </w:rPr>
            </w:pPr>
            <w:r w:rsidRPr="00216549">
              <w:rPr>
                <w:rFonts w:ascii="Times New Roman" w:hAnsi="Times New Roman" w:cs="Times New Roman"/>
                <w:sz w:val="24"/>
                <w:szCs w:val="24"/>
              </w:rPr>
              <w:t>(дата)</w:t>
            </w:r>
          </w:p>
        </w:tc>
        <w:tc>
          <w:tcPr>
            <w:tcW w:w="4706" w:type="dxa"/>
            <w:shd w:val="clear" w:color="auto" w:fill="auto"/>
          </w:tcPr>
          <w:p w:rsidR="00216549" w:rsidRPr="00216549" w:rsidRDefault="00216549" w:rsidP="00992B5E">
            <w:pPr>
              <w:snapToGrid w:val="0"/>
              <w:rPr>
                <w:rFonts w:ascii="Times New Roman" w:hAnsi="Times New Roman" w:cs="Times New Roman"/>
                <w:sz w:val="24"/>
                <w:szCs w:val="24"/>
              </w:rPr>
            </w:pPr>
          </w:p>
        </w:tc>
        <w:tc>
          <w:tcPr>
            <w:tcW w:w="2693" w:type="dxa"/>
            <w:shd w:val="clear" w:color="auto" w:fill="auto"/>
          </w:tcPr>
          <w:p w:rsidR="00216549" w:rsidRPr="00216549" w:rsidRDefault="00216549" w:rsidP="00992B5E">
            <w:pPr>
              <w:jc w:val="center"/>
              <w:rPr>
                <w:rFonts w:ascii="Times New Roman" w:hAnsi="Times New Roman" w:cs="Times New Roman"/>
                <w:sz w:val="24"/>
                <w:szCs w:val="24"/>
              </w:rPr>
            </w:pPr>
            <w:r w:rsidRPr="00216549">
              <w:rPr>
                <w:rFonts w:ascii="Times New Roman" w:hAnsi="Times New Roman" w:cs="Times New Roman"/>
                <w:sz w:val="24"/>
                <w:szCs w:val="24"/>
              </w:rPr>
              <w:t>(подпись, фамилия и инициалы)</w:t>
            </w:r>
          </w:p>
        </w:tc>
      </w:tr>
    </w:tbl>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jc w:val="both"/>
        <w:rPr>
          <w:rFonts w:ascii="Times New Roman" w:hAnsi="Times New Roman" w:cs="Times New Roman"/>
          <w:sz w:val="24"/>
          <w:szCs w:val="24"/>
        </w:rPr>
      </w:pPr>
    </w:p>
    <w:p w:rsidR="00216549" w:rsidRPr="00216549" w:rsidRDefault="00216549" w:rsidP="00216549">
      <w:pPr>
        <w:widowControl w:val="0"/>
        <w:autoSpaceDE w:val="0"/>
        <w:spacing w:line="240" w:lineRule="exact"/>
        <w:ind w:left="4253"/>
        <w:jc w:val="both"/>
        <w:rPr>
          <w:rFonts w:ascii="Times New Roman" w:hAnsi="Times New Roman" w:cs="Times New Roman"/>
          <w:sz w:val="24"/>
          <w:szCs w:val="24"/>
        </w:rPr>
      </w:pPr>
      <w:r w:rsidRPr="00216549">
        <w:rPr>
          <w:rFonts w:ascii="Times New Roman" w:hAnsi="Times New Roman" w:cs="Times New Roman"/>
          <w:sz w:val="24"/>
          <w:szCs w:val="24"/>
        </w:rPr>
        <w:t>Приложение № 2 к Положению о комиссии по соблюдению требований к служебному поведению муниципальных служащих и руководителей муниципальных учреждений администрации сельского поселения Черноануйского сельского поселения муниципального района Усть-Канского и урегулированию конфликта интересов</w:t>
      </w:r>
    </w:p>
    <w:p w:rsidR="00216549" w:rsidRPr="00216549" w:rsidRDefault="00216549" w:rsidP="00216549">
      <w:pPr>
        <w:widowControl w:val="0"/>
        <w:autoSpaceDE w:val="0"/>
        <w:spacing w:line="240" w:lineRule="exact"/>
        <w:ind w:left="4253"/>
        <w:jc w:val="both"/>
        <w:rPr>
          <w:rFonts w:ascii="Times New Roman" w:hAnsi="Times New Roman" w:cs="Times New Roman"/>
          <w:sz w:val="24"/>
          <w:szCs w:val="24"/>
        </w:rPr>
      </w:pPr>
    </w:p>
    <w:p w:rsidR="00216549" w:rsidRPr="00216549" w:rsidRDefault="00216549" w:rsidP="00216549">
      <w:pPr>
        <w:widowControl w:val="0"/>
        <w:autoSpaceDE w:val="0"/>
        <w:spacing w:line="240" w:lineRule="exact"/>
        <w:ind w:left="4253"/>
        <w:jc w:val="both"/>
        <w:rPr>
          <w:rFonts w:ascii="Times New Roman" w:hAnsi="Times New Roman" w:cs="Times New Roman"/>
          <w:sz w:val="24"/>
          <w:szCs w:val="24"/>
        </w:rPr>
      </w:pPr>
      <w:r w:rsidRPr="00216549">
        <w:rPr>
          <w:rFonts w:ascii="Times New Roman" w:hAnsi="Times New Roman" w:cs="Times New Roman"/>
          <w:sz w:val="24"/>
          <w:szCs w:val="24"/>
        </w:rPr>
        <w:t>В комиссию по соблюдению требований к служебному поведению муниципальных служащих и руководителей муниципальных учреждений администрации сельского поселения Черноануйского сельского поселения муниципального района Усть-Канского и урегулированию конфликта интересов</w:t>
      </w:r>
    </w:p>
    <w:p w:rsidR="00216549" w:rsidRPr="00216549" w:rsidRDefault="00216549" w:rsidP="00216549">
      <w:pPr>
        <w:tabs>
          <w:tab w:val="left" w:pos="5812"/>
        </w:tabs>
        <w:ind w:left="4253"/>
        <w:rPr>
          <w:rFonts w:ascii="Times New Roman" w:hAnsi="Times New Roman" w:cs="Times New Roman"/>
          <w:sz w:val="24"/>
          <w:szCs w:val="24"/>
        </w:rPr>
      </w:pPr>
    </w:p>
    <w:p w:rsidR="00216549" w:rsidRPr="00216549" w:rsidRDefault="00216549" w:rsidP="00216549">
      <w:pPr>
        <w:tabs>
          <w:tab w:val="left" w:pos="5812"/>
        </w:tabs>
        <w:ind w:left="4253"/>
        <w:rPr>
          <w:rFonts w:ascii="Times New Roman" w:hAnsi="Times New Roman" w:cs="Times New Roman"/>
          <w:sz w:val="24"/>
          <w:szCs w:val="24"/>
        </w:rPr>
      </w:pPr>
      <w:r w:rsidRPr="00216549">
        <w:rPr>
          <w:rFonts w:ascii="Times New Roman" w:hAnsi="Times New Roman" w:cs="Times New Roman"/>
          <w:sz w:val="24"/>
          <w:szCs w:val="24"/>
        </w:rPr>
        <w:t>от____________________________________</w:t>
      </w:r>
    </w:p>
    <w:p w:rsidR="00216549" w:rsidRPr="00216549" w:rsidRDefault="00216549" w:rsidP="00216549">
      <w:pPr>
        <w:tabs>
          <w:tab w:val="left" w:pos="5812"/>
        </w:tabs>
        <w:ind w:left="4253"/>
        <w:jc w:val="center"/>
        <w:rPr>
          <w:rFonts w:ascii="Times New Roman" w:hAnsi="Times New Roman" w:cs="Times New Roman"/>
          <w:sz w:val="24"/>
          <w:szCs w:val="24"/>
        </w:rPr>
      </w:pPr>
      <w:r w:rsidRPr="00216549">
        <w:rPr>
          <w:rFonts w:ascii="Times New Roman" w:hAnsi="Times New Roman" w:cs="Times New Roman"/>
          <w:sz w:val="24"/>
          <w:szCs w:val="24"/>
        </w:rPr>
        <w:t>(Ф.И.О.)</w:t>
      </w:r>
    </w:p>
    <w:p w:rsidR="00216549" w:rsidRPr="00216549" w:rsidRDefault="00216549" w:rsidP="00216549">
      <w:pPr>
        <w:tabs>
          <w:tab w:val="left" w:pos="5812"/>
        </w:tabs>
        <w:ind w:left="4253"/>
        <w:rPr>
          <w:rFonts w:ascii="Times New Roman" w:hAnsi="Times New Roman" w:cs="Times New Roman"/>
          <w:sz w:val="24"/>
          <w:szCs w:val="24"/>
        </w:rPr>
      </w:pPr>
      <w:r w:rsidRPr="00216549">
        <w:rPr>
          <w:rFonts w:ascii="Times New Roman" w:hAnsi="Times New Roman" w:cs="Times New Roman"/>
          <w:sz w:val="24"/>
          <w:szCs w:val="24"/>
        </w:rPr>
        <w:t>______________________________________</w:t>
      </w:r>
    </w:p>
    <w:p w:rsidR="00216549" w:rsidRPr="00216549" w:rsidRDefault="00216549" w:rsidP="00216549">
      <w:pPr>
        <w:tabs>
          <w:tab w:val="left" w:pos="5812"/>
        </w:tabs>
        <w:ind w:left="4253"/>
        <w:jc w:val="center"/>
        <w:rPr>
          <w:rFonts w:ascii="Times New Roman" w:hAnsi="Times New Roman" w:cs="Times New Roman"/>
          <w:sz w:val="24"/>
          <w:szCs w:val="24"/>
        </w:rPr>
      </w:pPr>
      <w:r w:rsidRPr="00216549">
        <w:rPr>
          <w:rFonts w:ascii="Times New Roman" w:hAnsi="Times New Roman" w:cs="Times New Roman"/>
          <w:sz w:val="24"/>
          <w:szCs w:val="24"/>
        </w:rPr>
        <w:t>(замещаемая должность),</w:t>
      </w:r>
    </w:p>
    <w:p w:rsidR="00216549" w:rsidRPr="00216549" w:rsidRDefault="00216549" w:rsidP="00216549">
      <w:pPr>
        <w:tabs>
          <w:tab w:val="left" w:pos="5812"/>
        </w:tabs>
        <w:ind w:left="4253"/>
        <w:rPr>
          <w:rFonts w:ascii="Times New Roman" w:hAnsi="Times New Roman" w:cs="Times New Roman"/>
          <w:sz w:val="24"/>
          <w:szCs w:val="24"/>
        </w:rPr>
      </w:pPr>
      <w:r w:rsidRPr="00216549">
        <w:rPr>
          <w:rFonts w:ascii="Times New Roman" w:hAnsi="Times New Roman" w:cs="Times New Roman"/>
          <w:sz w:val="24"/>
          <w:szCs w:val="24"/>
        </w:rPr>
        <w:t>______________________________________</w:t>
      </w:r>
    </w:p>
    <w:p w:rsidR="00216549" w:rsidRPr="00216549" w:rsidRDefault="00216549" w:rsidP="00216549">
      <w:pPr>
        <w:widowControl w:val="0"/>
        <w:tabs>
          <w:tab w:val="left" w:pos="5812"/>
        </w:tabs>
        <w:autoSpaceDE w:val="0"/>
        <w:ind w:left="4253"/>
        <w:jc w:val="center"/>
        <w:rPr>
          <w:rFonts w:ascii="Times New Roman" w:hAnsi="Times New Roman" w:cs="Times New Roman"/>
          <w:b/>
          <w:sz w:val="24"/>
          <w:szCs w:val="24"/>
        </w:rPr>
      </w:pPr>
      <w:r w:rsidRPr="00216549">
        <w:rPr>
          <w:rFonts w:ascii="Times New Roman" w:hAnsi="Times New Roman" w:cs="Times New Roman"/>
          <w:sz w:val="24"/>
          <w:szCs w:val="24"/>
        </w:rPr>
        <w:t>(контактный телефон)</w:t>
      </w:r>
    </w:p>
    <w:p w:rsidR="00216549" w:rsidRPr="00216549" w:rsidRDefault="00216549" w:rsidP="00216549">
      <w:pPr>
        <w:autoSpaceDE w:val="0"/>
        <w:spacing w:line="240" w:lineRule="exact"/>
        <w:jc w:val="both"/>
        <w:rPr>
          <w:rFonts w:ascii="Times New Roman" w:hAnsi="Times New Roman" w:cs="Times New Roman"/>
          <w:sz w:val="24"/>
          <w:szCs w:val="24"/>
        </w:rPr>
      </w:pPr>
    </w:p>
    <w:p w:rsidR="00216549" w:rsidRPr="00216549" w:rsidRDefault="00216549" w:rsidP="00216549">
      <w:pPr>
        <w:autoSpaceDE w:val="0"/>
        <w:spacing w:line="240" w:lineRule="exact"/>
        <w:jc w:val="both"/>
        <w:rPr>
          <w:rFonts w:ascii="Times New Roman" w:hAnsi="Times New Roman" w:cs="Times New Roman"/>
          <w:sz w:val="24"/>
          <w:szCs w:val="24"/>
        </w:rPr>
      </w:pPr>
    </w:p>
    <w:p w:rsidR="00216549" w:rsidRPr="00216549" w:rsidRDefault="00216549" w:rsidP="00216549">
      <w:pPr>
        <w:autoSpaceDE w:val="0"/>
        <w:spacing w:line="240" w:lineRule="exact"/>
        <w:jc w:val="center"/>
        <w:rPr>
          <w:rFonts w:ascii="Times New Roman" w:hAnsi="Times New Roman" w:cs="Times New Roman"/>
          <w:b/>
          <w:sz w:val="24"/>
          <w:szCs w:val="24"/>
        </w:rPr>
      </w:pPr>
      <w:r w:rsidRPr="00216549">
        <w:rPr>
          <w:rFonts w:ascii="Times New Roman" w:hAnsi="Times New Roman" w:cs="Times New Roman"/>
          <w:b/>
          <w:sz w:val="24"/>
          <w:szCs w:val="24"/>
        </w:rPr>
        <w:t>УВЕДОМЛЕНИЕ</w:t>
      </w:r>
    </w:p>
    <w:p w:rsidR="00216549" w:rsidRPr="00216549" w:rsidRDefault="00216549" w:rsidP="00216549">
      <w:pPr>
        <w:autoSpaceDE w:val="0"/>
        <w:spacing w:line="240" w:lineRule="exact"/>
        <w:jc w:val="center"/>
        <w:rPr>
          <w:rFonts w:ascii="Times New Roman" w:hAnsi="Times New Roman" w:cs="Times New Roman"/>
          <w:b/>
          <w:sz w:val="24"/>
          <w:szCs w:val="24"/>
        </w:rPr>
      </w:pPr>
      <w:r w:rsidRPr="00216549">
        <w:rPr>
          <w:rFonts w:ascii="Times New Roman" w:hAnsi="Times New Roman" w:cs="Times New Roman"/>
          <w:b/>
          <w:sz w:val="24"/>
          <w:szCs w:val="24"/>
        </w:rPr>
        <w:lastRenderedPageBreak/>
        <w:t>о возникновении личной заинтересованности</w:t>
      </w:r>
    </w:p>
    <w:p w:rsidR="00216549" w:rsidRPr="00216549" w:rsidRDefault="00216549" w:rsidP="00216549">
      <w:pPr>
        <w:autoSpaceDE w:val="0"/>
        <w:spacing w:line="240" w:lineRule="exact"/>
        <w:jc w:val="center"/>
        <w:rPr>
          <w:rFonts w:ascii="Times New Roman" w:hAnsi="Times New Roman" w:cs="Times New Roman"/>
          <w:b/>
          <w:sz w:val="24"/>
          <w:szCs w:val="24"/>
        </w:rPr>
      </w:pPr>
      <w:r w:rsidRPr="00216549">
        <w:rPr>
          <w:rFonts w:ascii="Times New Roman" w:hAnsi="Times New Roman" w:cs="Times New Roman"/>
          <w:b/>
          <w:sz w:val="24"/>
          <w:szCs w:val="24"/>
        </w:rPr>
        <w:t>при осуществлении полномочий, которая приводит или может привести к конфликту интересов</w:t>
      </w:r>
    </w:p>
    <w:p w:rsidR="00216549" w:rsidRPr="00216549" w:rsidRDefault="00216549" w:rsidP="00216549">
      <w:pPr>
        <w:autoSpaceDE w:val="0"/>
        <w:spacing w:line="240" w:lineRule="exact"/>
        <w:jc w:val="center"/>
        <w:rPr>
          <w:rFonts w:ascii="Times New Roman" w:hAnsi="Times New Roman" w:cs="Times New Roman"/>
          <w:b/>
          <w:sz w:val="24"/>
          <w:szCs w:val="24"/>
        </w:rPr>
      </w:pPr>
    </w:p>
    <w:p w:rsidR="00216549" w:rsidRPr="00216549" w:rsidRDefault="00216549" w:rsidP="00216549">
      <w:pPr>
        <w:autoSpaceDE w:val="0"/>
        <w:jc w:val="both"/>
        <w:rPr>
          <w:rFonts w:ascii="Times New Roman" w:hAnsi="Times New Roman" w:cs="Times New Roman"/>
          <w:sz w:val="24"/>
          <w:szCs w:val="24"/>
        </w:rPr>
      </w:pPr>
      <w:r w:rsidRPr="00216549">
        <w:rPr>
          <w:rFonts w:ascii="Times New Roman" w:hAnsi="Times New Roman" w:cs="Times New Roman"/>
          <w:sz w:val="24"/>
          <w:szCs w:val="24"/>
        </w:rPr>
        <w:t xml:space="preserve">    </w:t>
      </w:r>
      <w:r w:rsidRPr="00216549">
        <w:rPr>
          <w:rFonts w:ascii="Times New Roman" w:hAnsi="Times New Roman" w:cs="Times New Roman"/>
          <w:sz w:val="24"/>
          <w:szCs w:val="24"/>
        </w:rPr>
        <w:tab/>
        <w:t>Сообщаю   о   возникновении   у   меня личной заинтересованности при осуществлении полномочий ______________________________________, которая приводит или может привести к конфликту интересов.</w:t>
      </w:r>
    </w:p>
    <w:p w:rsidR="00216549" w:rsidRPr="00216549" w:rsidRDefault="00216549" w:rsidP="00216549">
      <w:pPr>
        <w:autoSpaceDE w:val="0"/>
        <w:jc w:val="both"/>
        <w:rPr>
          <w:rFonts w:ascii="Times New Roman" w:hAnsi="Times New Roman" w:cs="Times New Roman"/>
          <w:sz w:val="24"/>
          <w:szCs w:val="24"/>
        </w:rPr>
      </w:pPr>
      <w:r w:rsidRPr="00216549">
        <w:rPr>
          <w:rFonts w:ascii="Times New Roman" w:hAnsi="Times New Roman" w:cs="Times New Roman"/>
          <w:sz w:val="24"/>
          <w:szCs w:val="24"/>
        </w:rPr>
        <w:t xml:space="preserve">    </w:t>
      </w:r>
      <w:r w:rsidRPr="00216549">
        <w:rPr>
          <w:rFonts w:ascii="Times New Roman" w:hAnsi="Times New Roman" w:cs="Times New Roman"/>
          <w:sz w:val="24"/>
          <w:szCs w:val="24"/>
        </w:rPr>
        <w:tab/>
        <w:t>Обстоятельства, являющиеся    основанием    возникновения    личной заинтересованности: __________________________________________________</w:t>
      </w:r>
    </w:p>
    <w:p w:rsidR="00216549" w:rsidRPr="00216549" w:rsidRDefault="00216549" w:rsidP="00216549">
      <w:pPr>
        <w:autoSpaceDE w:val="0"/>
        <w:jc w:val="both"/>
        <w:rPr>
          <w:rFonts w:ascii="Times New Roman" w:hAnsi="Times New Roman" w:cs="Times New Roman"/>
          <w:sz w:val="24"/>
          <w:szCs w:val="24"/>
        </w:rPr>
      </w:pPr>
      <w:r w:rsidRPr="00216549">
        <w:rPr>
          <w:rFonts w:ascii="Times New Roman" w:hAnsi="Times New Roman" w:cs="Times New Roman"/>
          <w:sz w:val="24"/>
          <w:szCs w:val="24"/>
        </w:rPr>
        <w:t xml:space="preserve">                                                                       (указываются причины и обстоятельства)</w:t>
      </w:r>
    </w:p>
    <w:p w:rsidR="00216549" w:rsidRPr="00216549" w:rsidRDefault="00216549" w:rsidP="00216549">
      <w:pPr>
        <w:autoSpaceDE w:val="0"/>
        <w:jc w:val="both"/>
        <w:rPr>
          <w:rFonts w:ascii="Times New Roman" w:hAnsi="Times New Roman" w:cs="Times New Roman"/>
          <w:sz w:val="24"/>
          <w:szCs w:val="24"/>
        </w:rPr>
      </w:pPr>
      <w:r w:rsidRPr="00216549">
        <w:rPr>
          <w:rFonts w:ascii="Times New Roman" w:hAnsi="Times New Roman" w:cs="Times New Roman"/>
          <w:sz w:val="24"/>
          <w:szCs w:val="24"/>
        </w:rPr>
        <w:t>____________________________________________________________________.</w:t>
      </w:r>
    </w:p>
    <w:p w:rsidR="00216549" w:rsidRPr="00216549" w:rsidRDefault="00216549" w:rsidP="00216549">
      <w:pPr>
        <w:autoSpaceDE w:val="0"/>
        <w:ind w:firstLine="709"/>
        <w:jc w:val="both"/>
        <w:rPr>
          <w:rFonts w:ascii="Times New Roman" w:hAnsi="Times New Roman" w:cs="Times New Roman"/>
          <w:sz w:val="24"/>
          <w:szCs w:val="24"/>
        </w:rPr>
      </w:pPr>
      <w:r w:rsidRPr="00216549">
        <w:rPr>
          <w:rFonts w:ascii="Times New Roman" w:hAnsi="Times New Roman" w:cs="Times New Roman"/>
          <w:sz w:val="24"/>
          <w:szCs w:val="24"/>
        </w:rPr>
        <w:t>Предлагаемые меры по предотвращению или урегулированию конфликта интересов: __________________________________________________________.</w:t>
      </w:r>
    </w:p>
    <w:p w:rsidR="00216549" w:rsidRPr="00216549" w:rsidRDefault="00216549" w:rsidP="00216549">
      <w:pPr>
        <w:autoSpaceDE w:val="0"/>
        <w:ind w:firstLine="709"/>
        <w:jc w:val="both"/>
        <w:rPr>
          <w:rFonts w:ascii="Times New Roman" w:hAnsi="Times New Roman" w:cs="Times New Roman"/>
          <w:sz w:val="24"/>
          <w:szCs w:val="24"/>
        </w:rPr>
      </w:pPr>
      <w:r w:rsidRPr="00216549">
        <w:rPr>
          <w:rFonts w:ascii="Times New Roman" w:hAnsi="Times New Roman" w:cs="Times New Roman"/>
          <w:sz w:val="24"/>
          <w:szCs w:val="24"/>
        </w:rPr>
        <w:t>Намереваюсь (не намереваюсь) лично присутствовать на заседании комиссии по соблюдению требований к служебному поведению муниципальных служащих и руководителей муниципальных учреждений администрации сельского поселения Давыдовка муниципального района Приволжский Самарской области и урегулированию конфликта интересов при рассмотрении настоящего уведомления (нужное подчеркнуть).</w:t>
      </w:r>
    </w:p>
    <w:tbl>
      <w:tblPr>
        <w:tblW w:w="0" w:type="auto"/>
        <w:tblInd w:w="28" w:type="dxa"/>
        <w:tblLayout w:type="fixed"/>
        <w:tblCellMar>
          <w:left w:w="28" w:type="dxa"/>
          <w:right w:w="28" w:type="dxa"/>
        </w:tblCellMar>
        <w:tblLook w:val="0000"/>
      </w:tblPr>
      <w:tblGrid>
        <w:gridCol w:w="2552"/>
        <w:gridCol w:w="4706"/>
        <w:gridCol w:w="2240"/>
      </w:tblGrid>
      <w:tr w:rsidR="00216549" w:rsidRPr="00216549" w:rsidTr="00992B5E">
        <w:tc>
          <w:tcPr>
            <w:tcW w:w="2552" w:type="dxa"/>
            <w:tcBorders>
              <w:bottom w:val="single" w:sz="4" w:space="0" w:color="000000"/>
            </w:tcBorders>
            <w:shd w:val="clear" w:color="auto" w:fill="auto"/>
            <w:vAlign w:val="bottom"/>
          </w:tcPr>
          <w:p w:rsidR="00216549" w:rsidRPr="00216549" w:rsidRDefault="00216549" w:rsidP="00992B5E">
            <w:pPr>
              <w:snapToGrid w:val="0"/>
              <w:rPr>
                <w:rFonts w:ascii="Times New Roman" w:hAnsi="Times New Roman" w:cs="Times New Roman"/>
                <w:sz w:val="24"/>
                <w:szCs w:val="24"/>
              </w:rPr>
            </w:pPr>
          </w:p>
        </w:tc>
        <w:tc>
          <w:tcPr>
            <w:tcW w:w="4706" w:type="dxa"/>
            <w:shd w:val="clear" w:color="auto" w:fill="auto"/>
            <w:vAlign w:val="bottom"/>
          </w:tcPr>
          <w:p w:rsidR="00216549" w:rsidRPr="00216549" w:rsidRDefault="00216549" w:rsidP="00992B5E">
            <w:pPr>
              <w:snapToGrid w:val="0"/>
              <w:rPr>
                <w:rFonts w:ascii="Times New Roman" w:hAnsi="Times New Roman" w:cs="Times New Roman"/>
                <w:sz w:val="24"/>
                <w:szCs w:val="24"/>
              </w:rPr>
            </w:pPr>
          </w:p>
        </w:tc>
        <w:tc>
          <w:tcPr>
            <w:tcW w:w="2240" w:type="dxa"/>
            <w:tcBorders>
              <w:bottom w:val="single" w:sz="4" w:space="0" w:color="000000"/>
            </w:tcBorders>
            <w:shd w:val="clear" w:color="auto" w:fill="auto"/>
            <w:vAlign w:val="bottom"/>
          </w:tcPr>
          <w:p w:rsidR="00216549" w:rsidRPr="00216549" w:rsidRDefault="00216549" w:rsidP="00992B5E">
            <w:pPr>
              <w:snapToGrid w:val="0"/>
              <w:ind w:right="422"/>
              <w:rPr>
                <w:rFonts w:ascii="Times New Roman" w:hAnsi="Times New Roman" w:cs="Times New Roman"/>
                <w:sz w:val="24"/>
                <w:szCs w:val="24"/>
              </w:rPr>
            </w:pPr>
          </w:p>
        </w:tc>
      </w:tr>
      <w:tr w:rsidR="00216549" w:rsidRPr="00216549" w:rsidTr="00992B5E">
        <w:tc>
          <w:tcPr>
            <w:tcW w:w="2552" w:type="dxa"/>
            <w:shd w:val="clear" w:color="auto" w:fill="auto"/>
          </w:tcPr>
          <w:p w:rsidR="00216549" w:rsidRPr="00216549" w:rsidRDefault="00216549" w:rsidP="00992B5E">
            <w:pPr>
              <w:jc w:val="center"/>
              <w:rPr>
                <w:rFonts w:ascii="Times New Roman" w:hAnsi="Times New Roman" w:cs="Times New Roman"/>
                <w:sz w:val="24"/>
                <w:szCs w:val="24"/>
              </w:rPr>
            </w:pPr>
            <w:r w:rsidRPr="00216549">
              <w:rPr>
                <w:rFonts w:ascii="Times New Roman" w:hAnsi="Times New Roman" w:cs="Times New Roman"/>
                <w:sz w:val="24"/>
                <w:szCs w:val="24"/>
              </w:rPr>
              <w:t>(дата)</w:t>
            </w:r>
          </w:p>
        </w:tc>
        <w:tc>
          <w:tcPr>
            <w:tcW w:w="4706" w:type="dxa"/>
            <w:shd w:val="clear" w:color="auto" w:fill="auto"/>
          </w:tcPr>
          <w:p w:rsidR="00216549" w:rsidRPr="00216549" w:rsidRDefault="00216549" w:rsidP="00992B5E">
            <w:pPr>
              <w:snapToGrid w:val="0"/>
              <w:rPr>
                <w:rFonts w:ascii="Times New Roman" w:hAnsi="Times New Roman" w:cs="Times New Roman"/>
                <w:sz w:val="24"/>
                <w:szCs w:val="24"/>
              </w:rPr>
            </w:pPr>
          </w:p>
        </w:tc>
        <w:tc>
          <w:tcPr>
            <w:tcW w:w="2240" w:type="dxa"/>
            <w:shd w:val="clear" w:color="auto" w:fill="auto"/>
          </w:tcPr>
          <w:p w:rsidR="00216549" w:rsidRPr="00216549" w:rsidRDefault="00216549" w:rsidP="00992B5E">
            <w:pPr>
              <w:ind w:right="422"/>
              <w:jc w:val="center"/>
              <w:rPr>
                <w:rFonts w:ascii="Times New Roman" w:hAnsi="Times New Roman" w:cs="Times New Roman"/>
                <w:sz w:val="24"/>
                <w:szCs w:val="24"/>
              </w:rPr>
            </w:pPr>
            <w:r w:rsidRPr="00216549">
              <w:rPr>
                <w:rFonts w:ascii="Times New Roman" w:hAnsi="Times New Roman" w:cs="Times New Roman"/>
                <w:sz w:val="24"/>
                <w:szCs w:val="24"/>
              </w:rPr>
              <w:t>(подпись, фамилия и инициалы)</w:t>
            </w:r>
          </w:p>
        </w:tc>
      </w:tr>
    </w:tbl>
    <w:p w:rsidR="00216549" w:rsidRPr="00216549" w:rsidRDefault="00216549" w:rsidP="00216549">
      <w:pPr>
        <w:pStyle w:val="a8"/>
        <w:spacing w:before="0" w:after="0"/>
        <w:jc w:val="right"/>
        <w:rPr>
          <w:b/>
          <w:bCs/>
        </w:rPr>
      </w:pPr>
      <w:bookmarkStart w:id="6" w:name="_GoBack"/>
      <w:bookmarkEnd w:id="6"/>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B46D73">
      <w:pPr>
        <w:pStyle w:val="a8"/>
        <w:spacing w:before="0" w:after="0"/>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bCs/>
        </w:rPr>
      </w:pPr>
    </w:p>
    <w:p w:rsidR="00216549" w:rsidRPr="00216549" w:rsidRDefault="00216549" w:rsidP="00216549">
      <w:pPr>
        <w:pStyle w:val="a8"/>
        <w:spacing w:before="0" w:after="0"/>
        <w:jc w:val="right"/>
        <w:rPr>
          <w:b/>
        </w:rPr>
      </w:pPr>
      <w:r w:rsidRPr="00216549">
        <w:rPr>
          <w:b/>
          <w:bCs/>
        </w:rPr>
        <w:t>ПРИЛОЖЕНИЕ № 2</w:t>
      </w:r>
    </w:p>
    <w:p w:rsidR="00216549" w:rsidRPr="00216549" w:rsidRDefault="00216549" w:rsidP="00216549">
      <w:pPr>
        <w:pStyle w:val="a8"/>
        <w:spacing w:before="0" w:after="0"/>
        <w:jc w:val="right"/>
      </w:pPr>
      <w:r w:rsidRPr="00216549">
        <w:t xml:space="preserve">УТВЕРЖДЕНО </w:t>
      </w:r>
    </w:p>
    <w:p w:rsidR="00216549" w:rsidRPr="00216549" w:rsidRDefault="00216549" w:rsidP="00216549">
      <w:pPr>
        <w:pStyle w:val="a8"/>
        <w:spacing w:before="0" w:after="0"/>
        <w:jc w:val="right"/>
      </w:pPr>
      <w:r w:rsidRPr="00216549">
        <w:t>постановлением администрации</w:t>
      </w:r>
    </w:p>
    <w:p w:rsidR="00216549" w:rsidRPr="00216549" w:rsidRDefault="00216549" w:rsidP="00216549">
      <w:pPr>
        <w:pStyle w:val="a8"/>
        <w:spacing w:before="0" w:after="0"/>
        <w:jc w:val="right"/>
        <w:rPr>
          <w:u w:val="single"/>
        </w:rPr>
      </w:pPr>
      <w:r w:rsidRPr="00216549">
        <w:t xml:space="preserve"> Черноануйского сельского поселения   от </w:t>
      </w:r>
      <w:r w:rsidRPr="00216549">
        <w:rPr>
          <w:u w:val="single"/>
        </w:rPr>
        <w:t xml:space="preserve"> 30.03.2023</w:t>
      </w:r>
      <w:r w:rsidRPr="00216549">
        <w:t xml:space="preserve"> года №</w:t>
      </w:r>
      <w:r w:rsidRPr="00216549">
        <w:rPr>
          <w:u w:val="single"/>
        </w:rPr>
        <w:t xml:space="preserve"> 8. </w:t>
      </w:r>
    </w:p>
    <w:p w:rsidR="00216549" w:rsidRPr="00216549" w:rsidRDefault="00216549" w:rsidP="00216549">
      <w:pPr>
        <w:pStyle w:val="a8"/>
        <w:spacing w:before="0" w:after="0"/>
        <w:rPr>
          <w:bCs/>
        </w:rPr>
      </w:pPr>
    </w:p>
    <w:p w:rsidR="00216549" w:rsidRPr="00216549" w:rsidRDefault="00216549" w:rsidP="00216549">
      <w:pPr>
        <w:pStyle w:val="a8"/>
        <w:spacing w:before="0" w:after="0" w:line="240" w:lineRule="exact"/>
        <w:jc w:val="center"/>
        <w:rPr>
          <w:b/>
          <w:bCs/>
        </w:rPr>
      </w:pPr>
      <w:r w:rsidRPr="00216549">
        <w:rPr>
          <w:b/>
          <w:bCs/>
        </w:rPr>
        <w:t>СОСТАВ</w:t>
      </w:r>
    </w:p>
    <w:p w:rsidR="00216549" w:rsidRPr="00216549" w:rsidRDefault="00216549" w:rsidP="00216549">
      <w:pPr>
        <w:pStyle w:val="a8"/>
        <w:spacing w:before="0" w:after="0" w:line="240" w:lineRule="exact"/>
        <w:ind w:right="-2"/>
        <w:jc w:val="center"/>
      </w:pPr>
      <w:r w:rsidRPr="00216549">
        <w:t xml:space="preserve">комиссии по соблюдению требований к служебному поведению муниципальных служащих и руководителей муниципальных учреждений администрации Черноануйского сельского поселения муниципального района Усть-Канского </w:t>
      </w:r>
    </w:p>
    <w:p w:rsidR="00216549" w:rsidRPr="00216549" w:rsidRDefault="00216549" w:rsidP="00216549">
      <w:pPr>
        <w:pStyle w:val="a8"/>
        <w:spacing w:before="0" w:after="0" w:line="240" w:lineRule="exact"/>
        <w:ind w:right="-2"/>
        <w:jc w:val="center"/>
      </w:pPr>
      <w:r w:rsidRPr="00216549">
        <w:t>и урегулированию конфликта интересов</w:t>
      </w:r>
    </w:p>
    <w:p w:rsidR="00216549" w:rsidRPr="00216549" w:rsidRDefault="00216549" w:rsidP="00216549">
      <w:pPr>
        <w:rPr>
          <w:rFonts w:ascii="Times New Roman" w:hAnsi="Times New Roman" w:cs="Times New Roman"/>
          <w:b/>
          <w:sz w:val="24"/>
          <w:szCs w:val="24"/>
        </w:rPr>
      </w:pPr>
    </w:p>
    <w:p w:rsidR="00B46D73" w:rsidRDefault="00B46D73" w:rsidP="00B46D73">
      <w:r>
        <w:t>Список присутствующих:</w:t>
      </w:r>
    </w:p>
    <w:p w:rsidR="00B46D73" w:rsidRDefault="00B46D73" w:rsidP="00B46D73">
      <w:r>
        <w:t xml:space="preserve">Председатель комиссии: Акатьева Тамара Александровна – глава Администрации </w:t>
      </w:r>
    </w:p>
    <w:p w:rsidR="00B46D73" w:rsidRDefault="00B46D73" w:rsidP="00B46D73">
      <w:r>
        <w:t>Черноануйского сельского поселения;</w:t>
      </w:r>
    </w:p>
    <w:p w:rsidR="00B46D73" w:rsidRDefault="00B46D73" w:rsidP="00B46D73">
      <w:r>
        <w:t>Заместитель Председателя комиссии – Угрюмова Татьяна Викторовна – депутат Совета депутатов Черноануйского сельского поселения;</w:t>
      </w:r>
    </w:p>
    <w:p w:rsidR="00B46D73" w:rsidRDefault="00B46D73" w:rsidP="00B46D73">
      <w:r>
        <w:t>Секретарь комиссии – Акатьева Мария Владимировна – ведущий специалист первой категории Администрации Черноануйского сельского поселения;</w:t>
      </w:r>
    </w:p>
    <w:p w:rsidR="00B46D73" w:rsidRDefault="00B46D73" w:rsidP="00B46D73">
      <w:r>
        <w:t xml:space="preserve">Члены комиссии: </w:t>
      </w:r>
    </w:p>
    <w:p w:rsidR="00B46D73" w:rsidRDefault="00B46D73" w:rsidP="00B46D73">
      <w:r>
        <w:t>Тукенова Маргарита Васильевна – главный бухгналтер Черноануйского сельского поселения;</w:t>
      </w:r>
    </w:p>
    <w:p w:rsidR="00B46D73" w:rsidRDefault="00B46D73" w:rsidP="00B46D73">
      <w:r>
        <w:t>Маташев Эдуард Николаевич – депутат Совета депутатов Черноануйского сельского поселения;</w:t>
      </w:r>
    </w:p>
    <w:p w:rsidR="00B46D73" w:rsidRDefault="00B46D73" w:rsidP="00B46D73">
      <w:r>
        <w:t>Горюшкин Виктор Николаевич - депутат Совета депутатов Черноануйского сельского поселения;</w:t>
      </w:r>
    </w:p>
    <w:p w:rsidR="00B46D73" w:rsidRDefault="00B46D73" w:rsidP="00B46D73">
      <w:r>
        <w:t>Дулатова Разия Кенгжекановна - депутат Совета депутатов Черноануйского сельского поселения.</w:t>
      </w:r>
    </w:p>
    <w:p w:rsidR="00216549" w:rsidRPr="00216549" w:rsidRDefault="00216549" w:rsidP="00216549">
      <w:pPr>
        <w:spacing w:line="280" w:lineRule="exact"/>
        <w:rPr>
          <w:rFonts w:ascii="Times New Roman" w:hAnsi="Times New Roman" w:cs="Times New Roman"/>
          <w:i/>
          <w:sz w:val="24"/>
          <w:szCs w:val="24"/>
        </w:rPr>
      </w:pPr>
      <w:r w:rsidRPr="00216549">
        <w:rPr>
          <w:rFonts w:ascii="Times New Roman" w:hAnsi="Times New Roman" w:cs="Times New Roman"/>
          <w:i/>
          <w:sz w:val="24"/>
          <w:szCs w:val="24"/>
        </w:rPr>
        <w:tab/>
      </w:r>
    </w:p>
    <w:p w:rsidR="00216549" w:rsidRPr="00216549" w:rsidRDefault="00216549" w:rsidP="00216549">
      <w:pPr>
        <w:spacing w:line="280" w:lineRule="exact"/>
        <w:rPr>
          <w:rFonts w:ascii="Times New Roman" w:hAnsi="Times New Roman" w:cs="Times New Roman"/>
          <w:b/>
          <w:i/>
          <w:sz w:val="24"/>
          <w:szCs w:val="24"/>
        </w:rPr>
      </w:pPr>
    </w:p>
    <w:p w:rsidR="00216549" w:rsidRPr="00216549" w:rsidRDefault="00216549" w:rsidP="00216549">
      <w:pPr>
        <w:spacing w:line="280" w:lineRule="exact"/>
        <w:jc w:val="both"/>
        <w:rPr>
          <w:rFonts w:ascii="Times New Roman" w:hAnsi="Times New Roman" w:cs="Times New Roman"/>
          <w:sz w:val="24"/>
          <w:szCs w:val="24"/>
        </w:rPr>
      </w:pPr>
    </w:p>
    <w:p w:rsidR="00216549" w:rsidRPr="00216549" w:rsidRDefault="00216549" w:rsidP="00216549">
      <w:pPr>
        <w:rPr>
          <w:rFonts w:ascii="Times New Roman" w:hAnsi="Times New Roman" w:cs="Times New Roman"/>
          <w:sz w:val="24"/>
          <w:szCs w:val="24"/>
        </w:rPr>
      </w:pPr>
    </w:p>
    <w:p w:rsidR="00216549" w:rsidRPr="00216549" w:rsidRDefault="00216549" w:rsidP="00216549">
      <w:pPr>
        <w:rPr>
          <w:rFonts w:ascii="Times New Roman" w:hAnsi="Times New Roman" w:cs="Times New Roman"/>
          <w:sz w:val="24"/>
          <w:szCs w:val="24"/>
        </w:rPr>
      </w:pPr>
    </w:p>
    <w:p w:rsidR="00216549" w:rsidRPr="00216549" w:rsidRDefault="00216549" w:rsidP="00216549">
      <w:pPr>
        <w:rPr>
          <w:rFonts w:ascii="Times New Roman" w:hAnsi="Times New Roman" w:cs="Times New Roman"/>
          <w:sz w:val="24"/>
          <w:szCs w:val="24"/>
        </w:rPr>
      </w:pPr>
    </w:p>
    <w:p w:rsidR="00216549" w:rsidRPr="00216549" w:rsidRDefault="00216549" w:rsidP="00216549">
      <w:pPr>
        <w:rPr>
          <w:rFonts w:ascii="Times New Roman" w:hAnsi="Times New Roman" w:cs="Times New Roman"/>
          <w:sz w:val="24"/>
          <w:szCs w:val="24"/>
        </w:rPr>
      </w:pPr>
    </w:p>
    <w:p w:rsidR="00216549" w:rsidRPr="00216549" w:rsidRDefault="00216549" w:rsidP="00216549">
      <w:pPr>
        <w:rPr>
          <w:rFonts w:ascii="Times New Roman" w:hAnsi="Times New Roman" w:cs="Times New Roman"/>
          <w:sz w:val="24"/>
          <w:szCs w:val="24"/>
        </w:rPr>
      </w:pPr>
    </w:p>
    <w:p w:rsidR="00216549" w:rsidRPr="00216549" w:rsidRDefault="00216549" w:rsidP="00216549">
      <w:pPr>
        <w:rPr>
          <w:rFonts w:ascii="Times New Roman" w:hAnsi="Times New Roman" w:cs="Times New Roman"/>
          <w:sz w:val="24"/>
          <w:szCs w:val="24"/>
        </w:rPr>
      </w:pPr>
    </w:p>
    <w:p w:rsidR="00216549" w:rsidRPr="00216549" w:rsidRDefault="00216549" w:rsidP="00216549">
      <w:pPr>
        <w:rPr>
          <w:rFonts w:ascii="Times New Roman" w:hAnsi="Times New Roman" w:cs="Times New Roman"/>
          <w:sz w:val="24"/>
          <w:szCs w:val="24"/>
        </w:rPr>
      </w:pPr>
    </w:p>
    <w:p w:rsidR="00216549" w:rsidRPr="00216549" w:rsidRDefault="00216549" w:rsidP="00216549">
      <w:pPr>
        <w:rPr>
          <w:rFonts w:ascii="Times New Roman" w:hAnsi="Times New Roman" w:cs="Times New Roman"/>
          <w:sz w:val="24"/>
          <w:szCs w:val="24"/>
        </w:rPr>
      </w:pPr>
    </w:p>
    <w:p w:rsidR="00216549" w:rsidRPr="00216549" w:rsidRDefault="00216549" w:rsidP="00216549">
      <w:pPr>
        <w:rPr>
          <w:rFonts w:ascii="Times New Roman" w:hAnsi="Times New Roman" w:cs="Times New Roman"/>
          <w:sz w:val="24"/>
          <w:szCs w:val="24"/>
        </w:rPr>
      </w:pPr>
    </w:p>
    <w:p w:rsidR="00216549" w:rsidRPr="00216549" w:rsidRDefault="00216549" w:rsidP="00216549">
      <w:pPr>
        <w:rPr>
          <w:rFonts w:ascii="Times New Roman" w:hAnsi="Times New Roman" w:cs="Times New Roman"/>
          <w:sz w:val="24"/>
          <w:szCs w:val="24"/>
        </w:rPr>
      </w:pPr>
    </w:p>
    <w:p w:rsidR="00216549" w:rsidRPr="00216549" w:rsidRDefault="00216549" w:rsidP="00216549">
      <w:pPr>
        <w:rPr>
          <w:rFonts w:ascii="Times New Roman" w:hAnsi="Times New Roman" w:cs="Times New Roman"/>
          <w:sz w:val="24"/>
          <w:szCs w:val="24"/>
        </w:rPr>
      </w:pPr>
    </w:p>
    <w:p w:rsidR="00216549" w:rsidRPr="00216549" w:rsidRDefault="00216549" w:rsidP="00216549">
      <w:pPr>
        <w:rPr>
          <w:rFonts w:ascii="Times New Roman" w:hAnsi="Times New Roman" w:cs="Times New Roman"/>
          <w:sz w:val="24"/>
          <w:szCs w:val="24"/>
        </w:rPr>
      </w:pPr>
    </w:p>
    <w:p w:rsidR="00216549" w:rsidRPr="00216549" w:rsidRDefault="00216549" w:rsidP="00216549">
      <w:pPr>
        <w:rPr>
          <w:rFonts w:ascii="Times New Roman" w:hAnsi="Times New Roman" w:cs="Times New Roman"/>
          <w:sz w:val="24"/>
          <w:szCs w:val="24"/>
        </w:rPr>
      </w:pPr>
    </w:p>
    <w:p w:rsidR="00F67684" w:rsidRPr="00216549" w:rsidRDefault="00F67684">
      <w:pPr>
        <w:rPr>
          <w:rFonts w:ascii="Times New Roman" w:hAnsi="Times New Roman" w:cs="Times New Roman"/>
          <w:sz w:val="24"/>
          <w:szCs w:val="24"/>
        </w:rPr>
      </w:pPr>
    </w:p>
    <w:sectPr w:rsidR="00F67684" w:rsidRPr="00216549" w:rsidSect="00216549">
      <w:headerReference w:type="even" r:id="rId9"/>
      <w:headerReference w:type="default" r:id="rId10"/>
      <w:footerReference w:type="even" r:id="rId11"/>
      <w:footerReference w:type="default" r:id="rId12"/>
      <w:headerReference w:type="first" r:id="rId13"/>
      <w:footerReference w:type="first" r:id="rId14"/>
      <w:pgSz w:w="11906" w:h="16838"/>
      <w:pgMar w:top="709" w:right="851" w:bottom="1134" w:left="1418" w:header="720" w:footer="720" w:gutter="0"/>
      <w:cols w:space="720"/>
      <w:titlePg/>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783F" w:rsidRDefault="0087783F" w:rsidP="00A93CC6">
      <w:pPr>
        <w:spacing w:after="0" w:line="240" w:lineRule="auto"/>
      </w:pPr>
      <w:r>
        <w:separator/>
      </w:r>
    </w:p>
  </w:endnote>
  <w:endnote w:type="continuationSeparator" w:id="1">
    <w:p w:rsidR="0087783F" w:rsidRDefault="0087783F" w:rsidP="00A93C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YS Tex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4EE" w:rsidRDefault="0087783F">
    <w:pPr>
      <w:pStyle w:val="af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4EE" w:rsidRDefault="0087783F">
    <w:pPr>
      <w:pStyle w:val="af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4EE" w:rsidRDefault="0087783F">
    <w:pPr>
      <w:pStyle w:val="af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783F" w:rsidRDefault="0087783F" w:rsidP="00A93CC6">
      <w:pPr>
        <w:spacing w:after="0" w:line="240" w:lineRule="auto"/>
      </w:pPr>
      <w:r>
        <w:separator/>
      </w:r>
    </w:p>
  </w:footnote>
  <w:footnote w:type="continuationSeparator" w:id="1">
    <w:p w:rsidR="0087783F" w:rsidRDefault="0087783F" w:rsidP="00A93C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4EE" w:rsidRDefault="0087783F">
    <w:pPr>
      <w:pStyle w:val="af2"/>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6E6" w:rsidRDefault="0087783F">
    <w:pPr>
      <w:pStyle w:val="af2"/>
      <w:jc w:val="center"/>
    </w:pPr>
  </w:p>
  <w:p w:rsidR="00B316E6" w:rsidRDefault="0087783F">
    <w:pPr>
      <w:pStyle w:val="af2"/>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4EE" w:rsidRDefault="0087783F">
    <w:pPr>
      <w:pStyle w:val="af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0619C"/>
    <w:multiLevelType w:val="multilevel"/>
    <w:tmpl w:val="F96A11D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nsid w:val="06C3050E"/>
    <w:multiLevelType w:val="multilevel"/>
    <w:tmpl w:val="4B046C8C"/>
    <w:lvl w:ilvl="0">
      <w:start w:val="1"/>
      <w:numFmt w:val="decimal"/>
      <w:lvlText w:val="%1"/>
      <w:lvlJc w:val="left"/>
      <w:pPr>
        <w:ind w:left="360" w:hanging="360"/>
      </w:pPr>
      <w:rPr>
        <w:rFonts w:hint="default"/>
        <w:b w:val="0"/>
      </w:rPr>
    </w:lvl>
    <w:lvl w:ilvl="1">
      <w:start w:val="2"/>
      <w:numFmt w:val="decimal"/>
      <w:lvlText w:val="%1.%2"/>
      <w:lvlJc w:val="left"/>
      <w:pPr>
        <w:ind w:left="648" w:hanging="360"/>
      </w:pPr>
      <w:rPr>
        <w:rFonts w:hint="default"/>
        <w:b w:val="0"/>
      </w:rPr>
    </w:lvl>
    <w:lvl w:ilvl="2">
      <w:start w:val="1"/>
      <w:numFmt w:val="decimal"/>
      <w:lvlText w:val="%1.%2.%3"/>
      <w:lvlJc w:val="left"/>
      <w:pPr>
        <w:ind w:left="1296" w:hanging="720"/>
      </w:pPr>
      <w:rPr>
        <w:rFonts w:hint="default"/>
        <w:b w:val="0"/>
      </w:rPr>
    </w:lvl>
    <w:lvl w:ilvl="3">
      <w:start w:val="1"/>
      <w:numFmt w:val="decimal"/>
      <w:lvlText w:val="%1.%2.%3.%4"/>
      <w:lvlJc w:val="left"/>
      <w:pPr>
        <w:ind w:left="1584" w:hanging="720"/>
      </w:pPr>
      <w:rPr>
        <w:rFonts w:hint="default"/>
        <w:b w:val="0"/>
      </w:rPr>
    </w:lvl>
    <w:lvl w:ilvl="4">
      <w:start w:val="1"/>
      <w:numFmt w:val="decimal"/>
      <w:lvlText w:val="%1.%2.%3.%4.%5"/>
      <w:lvlJc w:val="left"/>
      <w:pPr>
        <w:ind w:left="2232" w:hanging="1080"/>
      </w:pPr>
      <w:rPr>
        <w:rFonts w:hint="default"/>
        <w:b w:val="0"/>
      </w:rPr>
    </w:lvl>
    <w:lvl w:ilvl="5">
      <w:start w:val="1"/>
      <w:numFmt w:val="decimal"/>
      <w:lvlText w:val="%1.%2.%3.%4.%5.%6"/>
      <w:lvlJc w:val="left"/>
      <w:pPr>
        <w:ind w:left="2520" w:hanging="1080"/>
      </w:pPr>
      <w:rPr>
        <w:rFonts w:hint="default"/>
        <w:b w:val="0"/>
      </w:rPr>
    </w:lvl>
    <w:lvl w:ilvl="6">
      <w:start w:val="1"/>
      <w:numFmt w:val="decimal"/>
      <w:lvlText w:val="%1.%2.%3.%4.%5.%6.%7"/>
      <w:lvlJc w:val="left"/>
      <w:pPr>
        <w:ind w:left="3168" w:hanging="1440"/>
      </w:pPr>
      <w:rPr>
        <w:rFonts w:hint="default"/>
        <w:b w:val="0"/>
      </w:rPr>
    </w:lvl>
    <w:lvl w:ilvl="7">
      <w:start w:val="1"/>
      <w:numFmt w:val="decimal"/>
      <w:lvlText w:val="%1.%2.%3.%4.%5.%6.%7.%8"/>
      <w:lvlJc w:val="left"/>
      <w:pPr>
        <w:ind w:left="3456" w:hanging="1440"/>
      </w:pPr>
      <w:rPr>
        <w:rFonts w:hint="default"/>
        <w:b w:val="0"/>
      </w:rPr>
    </w:lvl>
    <w:lvl w:ilvl="8">
      <w:start w:val="1"/>
      <w:numFmt w:val="decimal"/>
      <w:lvlText w:val="%1.%2.%3.%4.%5.%6.%7.%8.%9"/>
      <w:lvlJc w:val="left"/>
      <w:pPr>
        <w:ind w:left="4104" w:hanging="1800"/>
      </w:pPr>
      <w:rPr>
        <w:rFonts w:hint="default"/>
        <w:b w:val="0"/>
      </w:rPr>
    </w:lvl>
  </w:abstractNum>
  <w:abstractNum w:abstractNumId="2">
    <w:nsid w:val="0CDD2873"/>
    <w:multiLevelType w:val="hybridMultilevel"/>
    <w:tmpl w:val="E2928678"/>
    <w:lvl w:ilvl="0" w:tplc="EFE2594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1A5AAB"/>
    <w:multiLevelType w:val="hybridMultilevel"/>
    <w:tmpl w:val="2880227E"/>
    <w:lvl w:ilvl="0" w:tplc="023C0B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0AD7396"/>
    <w:multiLevelType w:val="hybridMultilevel"/>
    <w:tmpl w:val="2DD81E04"/>
    <w:lvl w:ilvl="0" w:tplc="EFE2594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7FC2D34"/>
    <w:multiLevelType w:val="hybridMultilevel"/>
    <w:tmpl w:val="C3AE8786"/>
    <w:lvl w:ilvl="0" w:tplc="EFE2594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6C01437"/>
    <w:multiLevelType w:val="hybridMultilevel"/>
    <w:tmpl w:val="84841AD6"/>
    <w:lvl w:ilvl="0" w:tplc="023C0B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CE3054A"/>
    <w:multiLevelType w:val="hybridMultilevel"/>
    <w:tmpl w:val="2824778A"/>
    <w:lvl w:ilvl="0" w:tplc="EFE2594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2B31914"/>
    <w:multiLevelType w:val="hybridMultilevel"/>
    <w:tmpl w:val="83B8CAD4"/>
    <w:lvl w:ilvl="0" w:tplc="EFE2594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5C315EA"/>
    <w:multiLevelType w:val="hybridMultilevel"/>
    <w:tmpl w:val="D2AE1796"/>
    <w:lvl w:ilvl="0" w:tplc="EFE2594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64B6EC4"/>
    <w:multiLevelType w:val="hybridMultilevel"/>
    <w:tmpl w:val="38325F06"/>
    <w:lvl w:ilvl="0" w:tplc="EFE2594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8F86EAC"/>
    <w:multiLevelType w:val="hybridMultilevel"/>
    <w:tmpl w:val="15CED52A"/>
    <w:lvl w:ilvl="0" w:tplc="EFE2594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B905ADE"/>
    <w:multiLevelType w:val="hybridMultilevel"/>
    <w:tmpl w:val="603A0322"/>
    <w:lvl w:ilvl="0" w:tplc="EFE2594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3CD7DAE"/>
    <w:multiLevelType w:val="hybridMultilevel"/>
    <w:tmpl w:val="948C594E"/>
    <w:lvl w:ilvl="0" w:tplc="023C0B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640021F1"/>
    <w:multiLevelType w:val="hybridMultilevel"/>
    <w:tmpl w:val="C192962C"/>
    <w:lvl w:ilvl="0" w:tplc="EFE2594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6D962C9"/>
    <w:multiLevelType w:val="hybridMultilevel"/>
    <w:tmpl w:val="E78EB7D4"/>
    <w:lvl w:ilvl="0" w:tplc="EFE2594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AEA2671"/>
    <w:multiLevelType w:val="hybridMultilevel"/>
    <w:tmpl w:val="EBD284E2"/>
    <w:lvl w:ilvl="0" w:tplc="EFE2594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C0C3599"/>
    <w:multiLevelType w:val="hybridMultilevel"/>
    <w:tmpl w:val="3454FE3C"/>
    <w:lvl w:ilvl="0" w:tplc="E0801E12">
      <w:start w:val="1"/>
      <w:numFmt w:val="russianLower"/>
      <w:lvlText w:val="%1)"/>
      <w:lvlJc w:val="left"/>
      <w:pPr>
        <w:ind w:left="644"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9"/>
  </w:num>
  <w:num w:numId="3">
    <w:abstractNumId w:val="13"/>
  </w:num>
  <w:num w:numId="4">
    <w:abstractNumId w:val="6"/>
  </w:num>
  <w:num w:numId="5">
    <w:abstractNumId w:val="3"/>
  </w:num>
  <w:num w:numId="6">
    <w:abstractNumId w:val="15"/>
  </w:num>
  <w:num w:numId="7">
    <w:abstractNumId w:val="11"/>
  </w:num>
  <w:num w:numId="8">
    <w:abstractNumId w:val="16"/>
  </w:num>
  <w:num w:numId="9">
    <w:abstractNumId w:val="4"/>
  </w:num>
  <w:num w:numId="10">
    <w:abstractNumId w:val="7"/>
  </w:num>
  <w:num w:numId="11">
    <w:abstractNumId w:val="12"/>
  </w:num>
  <w:num w:numId="12">
    <w:abstractNumId w:val="8"/>
  </w:num>
  <w:num w:numId="13">
    <w:abstractNumId w:val="14"/>
  </w:num>
  <w:num w:numId="14">
    <w:abstractNumId w:val="2"/>
  </w:num>
  <w:num w:numId="15">
    <w:abstractNumId w:val="10"/>
  </w:num>
  <w:num w:numId="16">
    <w:abstractNumId w:val="5"/>
  </w:num>
  <w:num w:numId="17">
    <w:abstractNumId w:val="0"/>
  </w:num>
  <w:num w:numId="1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216549"/>
    <w:rsid w:val="00216549"/>
    <w:rsid w:val="004405CB"/>
    <w:rsid w:val="00455638"/>
    <w:rsid w:val="0087783F"/>
    <w:rsid w:val="00A93CC6"/>
    <w:rsid w:val="00B46D73"/>
    <w:rsid w:val="00BD3778"/>
    <w:rsid w:val="00F676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3CC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rsid w:val="00216549"/>
  </w:style>
  <w:style w:type="character" w:styleId="a3">
    <w:name w:val="Hyperlink"/>
    <w:rsid w:val="00216549"/>
    <w:rPr>
      <w:color w:val="0000FF"/>
      <w:u w:val="single"/>
    </w:rPr>
  </w:style>
  <w:style w:type="paragraph" w:customStyle="1" w:styleId="a4">
    <w:basedOn w:val="a"/>
    <w:next w:val="a5"/>
    <w:rsid w:val="00216549"/>
    <w:pPr>
      <w:keepNext/>
      <w:suppressAutoHyphens/>
      <w:spacing w:before="240" w:after="120" w:line="240" w:lineRule="auto"/>
    </w:pPr>
    <w:rPr>
      <w:rFonts w:ascii="Arial" w:eastAsia="Microsoft YaHei" w:hAnsi="Arial" w:cs="Mangal"/>
      <w:sz w:val="28"/>
      <w:szCs w:val="28"/>
      <w:lang w:eastAsia="ar-SA"/>
    </w:rPr>
  </w:style>
  <w:style w:type="paragraph" w:styleId="a5">
    <w:name w:val="Body Text"/>
    <w:basedOn w:val="a"/>
    <w:link w:val="a6"/>
    <w:rsid w:val="00216549"/>
    <w:pPr>
      <w:suppressAutoHyphens/>
      <w:spacing w:after="120" w:line="240" w:lineRule="auto"/>
    </w:pPr>
    <w:rPr>
      <w:rFonts w:ascii="Times New Roman" w:eastAsia="Times New Roman" w:hAnsi="Times New Roman" w:cs="Times New Roman"/>
      <w:sz w:val="24"/>
      <w:szCs w:val="24"/>
      <w:lang w:eastAsia="ar-SA"/>
    </w:rPr>
  </w:style>
  <w:style w:type="character" w:customStyle="1" w:styleId="a6">
    <w:name w:val="Основной текст Знак"/>
    <w:basedOn w:val="a0"/>
    <w:link w:val="a5"/>
    <w:rsid w:val="00216549"/>
    <w:rPr>
      <w:rFonts w:ascii="Times New Roman" w:eastAsia="Times New Roman" w:hAnsi="Times New Roman" w:cs="Times New Roman"/>
      <w:sz w:val="24"/>
      <w:szCs w:val="24"/>
      <w:lang w:eastAsia="ar-SA"/>
    </w:rPr>
  </w:style>
  <w:style w:type="paragraph" w:styleId="a7">
    <w:name w:val="List"/>
    <w:basedOn w:val="a5"/>
    <w:rsid w:val="00216549"/>
    <w:rPr>
      <w:rFonts w:cs="Mangal"/>
    </w:rPr>
  </w:style>
  <w:style w:type="paragraph" w:customStyle="1" w:styleId="10">
    <w:name w:val="Название1"/>
    <w:basedOn w:val="a"/>
    <w:rsid w:val="00216549"/>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1">
    <w:name w:val="Указатель1"/>
    <w:basedOn w:val="a"/>
    <w:rsid w:val="00216549"/>
    <w:pPr>
      <w:suppressLineNumbers/>
      <w:suppressAutoHyphens/>
      <w:spacing w:after="0" w:line="240" w:lineRule="auto"/>
    </w:pPr>
    <w:rPr>
      <w:rFonts w:ascii="Times New Roman" w:eastAsia="Times New Roman" w:hAnsi="Times New Roman" w:cs="Mangal"/>
      <w:sz w:val="24"/>
      <w:szCs w:val="24"/>
      <w:lang w:eastAsia="ar-SA"/>
    </w:rPr>
  </w:style>
  <w:style w:type="paragraph" w:styleId="a8">
    <w:name w:val="Normal (Web)"/>
    <w:basedOn w:val="a"/>
    <w:rsid w:val="0021654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11">
    <w:name w:val="p11"/>
    <w:basedOn w:val="a"/>
    <w:rsid w:val="0021654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9">
    <w:name w:val="Содержимое таблицы"/>
    <w:basedOn w:val="a"/>
    <w:rsid w:val="00216549"/>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a">
    <w:name w:val="Заголовок таблицы"/>
    <w:basedOn w:val="a9"/>
    <w:rsid w:val="00216549"/>
    <w:pPr>
      <w:jc w:val="center"/>
    </w:pPr>
    <w:rPr>
      <w:b/>
      <w:bCs/>
    </w:rPr>
  </w:style>
  <w:style w:type="paragraph" w:styleId="ab">
    <w:name w:val="No Spacing"/>
    <w:uiPriority w:val="1"/>
    <w:qFormat/>
    <w:rsid w:val="00216549"/>
    <w:pPr>
      <w:suppressAutoHyphens/>
      <w:spacing w:after="0" w:line="240" w:lineRule="auto"/>
    </w:pPr>
    <w:rPr>
      <w:rFonts w:ascii="Times New Roman" w:eastAsia="Times New Roman" w:hAnsi="Times New Roman" w:cs="Times New Roman"/>
      <w:sz w:val="24"/>
      <w:szCs w:val="24"/>
      <w:lang w:eastAsia="ar-SA"/>
    </w:rPr>
  </w:style>
  <w:style w:type="paragraph" w:styleId="ac">
    <w:name w:val="endnote text"/>
    <w:basedOn w:val="a"/>
    <w:link w:val="ad"/>
    <w:uiPriority w:val="99"/>
    <w:semiHidden/>
    <w:unhideWhenUsed/>
    <w:rsid w:val="00216549"/>
    <w:pPr>
      <w:suppressAutoHyphens/>
      <w:spacing w:after="0" w:line="240" w:lineRule="auto"/>
    </w:pPr>
    <w:rPr>
      <w:rFonts w:ascii="Times New Roman" w:eastAsia="Times New Roman" w:hAnsi="Times New Roman" w:cs="Times New Roman"/>
      <w:sz w:val="20"/>
      <w:szCs w:val="20"/>
      <w:lang w:eastAsia="ar-SA"/>
    </w:rPr>
  </w:style>
  <w:style w:type="character" w:customStyle="1" w:styleId="ad">
    <w:name w:val="Текст концевой сноски Знак"/>
    <w:basedOn w:val="a0"/>
    <w:link w:val="ac"/>
    <w:uiPriority w:val="99"/>
    <w:semiHidden/>
    <w:rsid w:val="00216549"/>
    <w:rPr>
      <w:rFonts w:ascii="Times New Roman" w:eastAsia="Times New Roman" w:hAnsi="Times New Roman" w:cs="Times New Roman"/>
      <w:sz w:val="20"/>
      <w:szCs w:val="20"/>
      <w:lang w:eastAsia="ar-SA"/>
    </w:rPr>
  </w:style>
  <w:style w:type="character" w:styleId="ae">
    <w:name w:val="endnote reference"/>
    <w:uiPriority w:val="99"/>
    <w:semiHidden/>
    <w:unhideWhenUsed/>
    <w:rsid w:val="00216549"/>
    <w:rPr>
      <w:vertAlign w:val="superscript"/>
    </w:rPr>
  </w:style>
  <w:style w:type="paragraph" w:styleId="af">
    <w:name w:val="footnote text"/>
    <w:basedOn w:val="a"/>
    <w:link w:val="af0"/>
    <w:uiPriority w:val="99"/>
    <w:semiHidden/>
    <w:unhideWhenUsed/>
    <w:rsid w:val="00216549"/>
    <w:pPr>
      <w:suppressAutoHyphens/>
      <w:spacing w:after="0" w:line="240" w:lineRule="auto"/>
    </w:pPr>
    <w:rPr>
      <w:rFonts w:ascii="Times New Roman" w:eastAsia="Times New Roman" w:hAnsi="Times New Roman" w:cs="Times New Roman"/>
      <w:sz w:val="20"/>
      <w:szCs w:val="20"/>
      <w:lang w:eastAsia="ar-SA"/>
    </w:rPr>
  </w:style>
  <w:style w:type="character" w:customStyle="1" w:styleId="af0">
    <w:name w:val="Текст сноски Знак"/>
    <w:basedOn w:val="a0"/>
    <w:link w:val="af"/>
    <w:uiPriority w:val="99"/>
    <w:semiHidden/>
    <w:rsid w:val="00216549"/>
    <w:rPr>
      <w:rFonts w:ascii="Times New Roman" w:eastAsia="Times New Roman" w:hAnsi="Times New Roman" w:cs="Times New Roman"/>
      <w:sz w:val="20"/>
      <w:szCs w:val="20"/>
      <w:lang w:eastAsia="ar-SA"/>
    </w:rPr>
  </w:style>
  <w:style w:type="character" w:styleId="af1">
    <w:name w:val="footnote reference"/>
    <w:uiPriority w:val="99"/>
    <w:semiHidden/>
    <w:unhideWhenUsed/>
    <w:rsid w:val="00216549"/>
    <w:rPr>
      <w:vertAlign w:val="superscript"/>
    </w:rPr>
  </w:style>
  <w:style w:type="paragraph" w:styleId="af2">
    <w:name w:val="header"/>
    <w:basedOn w:val="a"/>
    <w:link w:val="af3"/>
    <w:uiPriority w:val="99"/>
    <w:unhideWhenUsed/>
    <w:rsid w:val="00216549"/>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f3">
    <w:name w:val="Верхний колонтитул Знак"/>
    <w:basedOn w:val="a0"/>
    <w:link w:val="af2"/>
    <w:uiPriority w:val="99"/>
    <w:rsid w:val="00216549"/>
    <w:rPr>
      <w:rFonts w:ascii="Times New Roman" w:eastAsia="Times New Roman" w:hAnsi="Times New Roman" w:cs="Times New Roman"/>
      <w:sz w:val="24"/>
      <w:szCs w:val="24"/>
      <w:lang w:eastAsia="ar-SA"/>
    </w:rPr>
  </w:style>
  <w:style w:type="paragraph" w:styleId="af4">
    <w:name w:val="footer"/>
    <w:basedOn w:val="a"/>
    <w:link w:val="af5"/>
    <w:uiPriority w:val="99"/>
    <w:unhideWhenUsed/>
    <w:rsid w:val="00216549"/>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f5">
    <w:name w:val="Нижний колонтитул Знак"/>
    <w:basedOn w:val="a0"/>
    <w:link w:val="af4"/>
    <w:uiPriority w:val="99"/>
    <w:rsid w:val="00216549"/>
    <w:rPr>
      <w:rFonts w:ascii="Times New Roman" w:eastAsia="Times New Roman" w:hAnsi="Times New Roman" w:cs="Times New Roman"/>
      <w:sz w:val="24"/>
      <w:szCs w:val="24"/>
      <w:lang w:eastAsia="ar-SA"/>
    </w:rPr>
  </w:style>
  <w:style w:type="paragraph" w:styleId="af6">
    <w:name w:val="Balloon Text"/>
    <w:basedOn w:val="a"/>
    <w:link w:val="af7"/>
    <w:uiPriority w:val="99"/>
    <w:semiHidden/>
    <w:unhideWhenUsed/>
    <w:rsid w:val="00216549"/>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21654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82CA6A0C6616B68202741A9C20D8E3DFF375D19794E28D65D260T0m6I"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7741</Words>
  <Characters>44126</Characters>
  <Application>Microsoft Office Word</Application>
  <DocSecurity>0</DocSecurity>
  <Lines>367</Lines>
  <Paragraphs>103</Paragraphs>
  <ScaleCrop>false</ScaleCrop>
  <Company/>
  <LinksUpToDate>false</LinksUpToDate>
  <CharactersWithSpaces>51764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5</cp:revision>
  <dcterms:created xsi:type="dcterms:W3CDTF">2023-04-03T04:19:00Z</dcterms:created>
  <dcterms:modified xsi:type="dcterms:W3CDTF">2023-05-18T02:20:00Z</dcterms:modified>
</cp:coreProperties>
</file>