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970"/>
        <w:gridCol w:w="1701"/>
        <w:gridCol w:w="4111"/>
      </w:tblGrid>
      <w:tr w:rsidR="007B0C8F" w:rsidTr="004276CA">
        <w:tc>
          <w:tcPr>
            <w:tcW w:w="3970" w:type="dxa"/>
          </w:tcPr>
          <w:p w:rsidR="007B0C8F" w:rsidRDefault="007B0C8F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Российская Федерация</w:t>
            </w:r>
          </w:p>
          <w:p w:rsidR="007B0C8F" w:rsidRDefault="007B0C8F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Сельская администрация</w:t>
            </w:r>
          </w:p>
          <w:p w:rsidR="007B0C8F" w:rsidRDefault="007B0C8F" w:rsidP="004276CA">
            <w:pPr>
              <w:pStyle w:val="3"/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Черноануйского</w:t>
            </w:r>
            <w:proofErr w:type="spellEnd"/>
            <w:r>
              <w:rPr>
                <w:lang w:eastAsia="en-US"/>
              </w:rPr>
              <w:t xml:space="preserve"> сельского поселения</w:t>
            </w:r>
          </w:p>
          <w:p w:rsidR="007B0C8F" w:rsidRDefault="007B0C8F" w:rsidP="004276CA">
            <w:pPr>
              <w:pStyle w:val="4"/>
              <w:spacing w:line="240" w:lineRule="auto"/>
              <w:ind w:left="0" w:right="382"/>
              <w:rPr>
                <w:rFonts w:eastAsiaTheme="minorEastAsia"/>
                <w:b/>
                <w:sz w:val="24"/>
                <w:lang w:eastAsia="en-US"/>
              </w:rPr>
            </w:pPr>
            <w:proofErr w:type="spellStart"/>
            <w:r>
              <w:rPr>
                <w:rFonts w:eastAsiaTheme="minorEastAsia"/>
                <w:b/>
                <w:sz w:val="24"/>
                <w:lang w:eastAsia="en-US"/>
              </w:rPr>
              <w:t>Усть-Канского</w:t>
            </w:r>
            <w:proofErr w:type="spellEnd"/>
            <w:r>
              <w:rPr>
                <w:rFonts w:eastAsiaTheme="minorEastAsia"/>
                <w:b/>
                <w:sz w:val="24"/>
                <w:lang w:eastAsia="en-US"/>
              </w:rPr>
              <w:t xml:space="preserve"> района</w:t>
            </w:r>
          </w:p>
          <w:p w:rsidR="007B0C8F" w:rsidRDefault="007B0C8F" w:rsidP="004276CA">
            <w:pPr>
              <w:pStyle w:val="4"/>
              <w:ind w:left="0" w:right="382"/>
              <w:rPr>
                <w:rFonts w:eastAsiaTheme="minorEastAsia"/>
                <w:b/>
                <w:sz w:val="24"/>
                <w:lang w:eastAsia="en-US"/>
              </w:rPr>
            </w:pPr>
            <w:r>
              <w:rPr>
                <w:rFonts w:eastAsiaTheme="minorEastAsia"/>
                <w:b/>
                <w:sz w:val="24"/>
                <w:lang w:eastAsia="en-US"/>
              </w:rPr>
              <w:t>Республики Алтай</w:t>
            </w:r>
          </w:p>
          <w:p w:rsidR="007B0C8F" w:rsidRDefault="007B0C8F" w:rsidP="004276CA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7B0C8F" w:rsidRDefault="007B0C8F" w:rsidP="004276CA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7B0C8F" w:rsidRDefault="007B0C8F" w:rsidP="004276CA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ПОСТАНОВЛЕНИЕ</w:t>
            </w:r>
          </w:p>
          <w:p w:rsidR="007B0C8F" w:rsidRDefault="007B0C8F" w:rsidP="004276CA">
            <w:pPr>
              <w:spacing w:line="276" w:lineRule="auto"/>
              <w:ind w:right="340"/>
              <w:rPr>
                <w:b/>
                <w:lang w:eastAsia="en-US"/>
              </w:rPr>
            </w:pPr>
          </w:p>
          <w:p w:rsidR="007B0C8F" w:rsidRDefault="007B0C8F" w:rsidP="004276CA">
            <w:pPr>
              <w:spacing w:line="276" w:lineRule="auto"/>
              <w:ind w:right="340"/>
              <w:rPr>
                <w:b/>
                <w:lang w:eastAsia="en-US"/>
              </w:rPr>
            </w:pPr>
          </w:p>
        </w:tc>
        <w:tc>
          <w:tcPr>
            <w:tcW w:w="1701" w:type="dxa"/>
          </w:tcPr>
          <w:p w:rsidR="007B0C8F" w:rsidRDefault="007B0C8F" w:rsidP="004276CA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rFonts w:ascii="CG Times Cyr" w:hAnsi="CG Times Cyr"/>
                <w:b/>
                <w:lang w:eastAsia="en-US"/>
              </w:rPr>
              <w:t xml:space="preserve">   </w:t>
            </w:r>
          </w:p>
          <w:p w:rsidR="007B0C8F" w:rsidRDefault="007B0C8F" w:rsidP="004276C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07DB6979" wp14:editId="0769F8B7">
                  <wp:extent cx="977900" cy="9017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901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0C8F" w:rsidRDefault="007B0C8F" w:rsidP="004276CA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111" w:type="dxa"/>
          </w:tcPr>
          <w:p w:rsidR="007B0C8F" w:rsidRDefault="007B0C8F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Россия </w:t>
            </w:r>
            <w:proofErr w:type="spellStart"/>
            <w:r>
              <w:rPr>
                <w:b/>
                <w:lang w:eastAsia="en-US"/>
              </w:rPr>
              <w:t>Федерациязы</w:t>
            </w:r>
            <w:proofErr w:type="spellEnd"/>
          </w:p>
          <w:p w:rsidR="007B0C8F" w:rsidRDefault="007B0C8F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Чаргыоозы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gramStart"/>
            <w:r>
              <w:rPr>
                <w:b/>
                <w:lang w:val="en-US" w:eastAsia="en-US"/>
              </w:rPr>
              <w:t>j</w:t>
            </w:r>
            <w:proofErr w:type="spellStart"/>
            <w:proofErr w:type="gramEnd"/>
            <w:r>
              <w:rPr>
                <w:b/>
                <w:lang w:eastAsia="en-US"/>
              </w:rPr>
              <w:t>урт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val="en-US" w:eastAsia="en-US"/>
              </w:rPr>
              <w:t>j</w:t>
            </w:r>
            <w:proofErr w:type="spellStart"/>
            <w:r>
              <w:rPr>
                <w:b/>
                <w:lang w:eastAsia="en-US"/>
              </w:rPr>
              <w:t>еезенин</w:t>
            </w:r>
            <w:proofErr w:type="spellEnd"/>
          </w:p>
          <w:p w:rsidR="007B0C8F" w:rsidRDefault="007B0C8F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j</w:t>
            </w:r>
            <w:proofErr w:type="spellStart"/>
            <w:r>
              <w:rPr>
                <w:b/>
                <w:lang w:eastAsia="en-US"/>
              </w:rPr>
              <w:t>урт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spellStart"/>
            <w:r>
              <w:rPr>
                <w:b/>
                <w:lang w:eastAsia="en-US"/>
              </w:rPr>
              <w:t>администрациязы</w:t>
            </w:r>
            <w:proofErr w:type="spellEnd"/>
          </w:p>
          <w:p w:rsidR="007B0C8F" w:rsidRDefault="007B0C8F" w:rsidP="004276CA">
            <w:pPr>
              <w:pStyle w:val="1"/>
              <w:spacing w:line="276" w:lineRule="auto"/>
              <w:jc w:val="center"/>
              <w:rPr>
                <w:rFonts w:eastAsiaTheme="minorEastAsia"/>
                <w:b/>
                <w:sz w:val="24"/>
                <w:lang w:eastAsia="en-US"/>
              </w:rPr>
            </w:pPr>
            <w:r>
              <w:rPr>
                <w:rFonts w:eastAsiaTheme="minorEastAsia"/>
                <w:b/>
                <w:sz w:val="24"/>
                <w:lang w:eastAsia="en-US"/>
              </w:rPr>
              <w:t>Кан-</w:t>
            </w:r>
            <w:proofErr w:type="spellStart"/>
            <w:r>
              <w:rPr>
                <w:rFonts w:eastAsiaTheme="minorEastAsia"/>
                <w:b/>
                <w:sz w:val="24"/>
                <w:lang w:eastAsia="en-US"/>
              </w:rPr>
              <w:t>Оозы</w:t>
            </w:r>
            <w:proofErr w:type="spellEnd"/>
            <w:r>
              <w:rPr>
                <w:rFonts w:eastAsiaTheme="minorEastAsia"/>
                <w:b/>
                <w:sz w:val="24"/>
                <w:lang w:eastAsia="en-US"/>
              </w:rPr>
              <w:t xml:space="preserve"> </w:t>
            </w:r>
            <w:proofErr w:type="spellStart"/>
            <w:r>
              <w:rPr>
                <w:rFonts w:eastAsiaTheme="minorEastAsia"/>
                <w:b/>
                <w:sz w:val="24"/>
                <w:lang w:eastAsia="en-US"/>
              </w:rPr>
              <w:t>аймагындагы</w:t>
            </w:r>
            <w:proofErr w:type="spellEnd"/>
          </w:p>
          <w:p w:rsidR="007B0C8F" w:rsidRDefault="007B0C8F" w:rsidP="004276CA">
            <w:pPr>
              <w:spacing w:line="360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Алтай </w:t>
            </w:r>
            <w:proofErr w:type="spellStart"/>
            <w:r>
              <w:rPr>
                <w:b/>
                <w:lang w:eastAsia="en-US"/>
              </w:rPr>
              <w:t>Республиканын</w:t>
            </w:r>
            <w:proofErr w:type="spellEnd"/>
          </w:p>
          <w:p w:rsidR="007B0C8F" w:rsidRDefault="007B0C8F" w:rsidP="004276CA">
            <w:pPr>
              <w:spacing w:line="360" w:lineRule="auto"/>
              <w:ind w:right="340"/>
              <w:jc w:val="center"/>
              <w:rPr>
                <w:b/>
                <w:lang w:eastAsia="en-US"/>
              </w:rPr>
            </w:pPr>
          </w:p>
          <w:p w:rsidR="007B0C8F" w:rsidRDefault="007B0C8F" w:rsidP="004276CA">
            <w:pPr>
              <w:spacing w:line="360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JO</w:t>
            </w:r>
            <w:r>
              <w:rPr>
                <w:b/>
                <w:lang w:eastAsia="en-US"/>
              </w:rPr>
              <w:t>П</w:t>
            </w:r>
          </w:p>
          <w:p w:rsidR="007B0C8F" w:rsidRDefault="007B0C8F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</w:p>
          <w:p w:rsidR="007B0C8F" w:rsidRDefault="007B0C8F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</w:p>
          <w:p w:rsidR="007B0C8F" w:rsidRDefault="007B0C8F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</w:p>
        </w:tc>
      </w:tr>
    </w:tbl>
    <w:p w:rsidR="007B0C8F" w:rsidRDefault="007B0C8F" w:rsidP="007B0C8F"/>
    <w:p w:rsidR="007B0C8F" w:rsidRDefault="007B0C8F" w:rsidP="007B0C8F">
      <w:pPr>
        <w:rPr>
          <w:sz w:val="22"/>
          <w:szCs w:val="22"/>
        </w:rPr>
      </w:pPr>
      <w:r>
        <w:rPr>
          <w:sz w:val="22"/>
          <w:szCs w:val="22"/>
        </w:rPr>
        <w:t xml:space="preserve">     10 апреля 2015 год                                   </w:t>
      </w:r>
      <w:proofErr w:type="gramStart"/>
      <w:r>
        <w:rPr>
          <w:sz w:val="22"/>
          <w:szCs w:val="22"/>
        </w:rPr>
        <w:t>с</w:t>
      </w:r>
      <w:proofErr w:type="gramEnd"/>
      <w:r>
        <w:rPr>
          <w:sz w:val="22"/>
          <w:szCs w:val="22"/>
        </w:rPr>
        <w:t xml:space="preserve">. Черный </w:t>
      </w:r>
      <w:proofErr w:type="spellStart"/>
      <w:r>
        <w:rPr>
          <w:sz w:val="22"/>
          <w:szCs w:val="22"/>
        </w:rPr>
        <w:t>Ануй</w:t>
      </w:r>
      <w:proofErr w:type="spellEnd"/>
      <w:r>
        <w:rPr>
          <w:sz w:val="22"/>
          <w:szCs w:val="22"/>
        </w:rPr>
        <w:t xml:space="preserve">                                              № 26</w:t>
      </w:r>
    </w:p>
    <w:p w:rsidR="007B0C8F" w:rsidRDefault="007B0C8F" w:rsidP="007B0C8F">
      <w:pPr>
        <w:rPr>
          <w:sz w:val="22"/>
          <w:szCs w:val="22"/>
        </w:rPr>
      </w:pPr>
    </w:p>
    <w:p w:rsidR="007B0C8F" w:rsidRDefault="007B0C8F" w:rsidP="007B0C8F">
      <w:pPr>
        <w:rPr>
          <w:sz w:val="22"/>
          <w:szCs w:val="22"/>
        </w:rPr>
      </w:pPr>
    </w:p>
    <w:p w:rsidR="007B0C8F" w:rsidRDefault="007B0C8F" w:rsidP="007B0C8F">
      <w:pPr>
        <w:rPr>
          <w:sz w:val="22"/>
          <w:szCs w:val="22"/>
        </w:rPr>
      </w:pPr>
    </w:p>
    <w:p w:rsidR="007B0C8F" w:rsidRDefault="007B0C8F" w:rsidP="007B0C8F">
      <w:pPr>
        <w:rPr>
          <w:sz w:val="22"/>
          <w:szCs w:val="22"/>
        </w:rPr>
      </w:pPr>
      <w:r>
        <w:rPr>
          <w:sz w:val="22"/>
          <w:szCs w:val="22"/>
        </w:rPr>
        <w:t xml:space="preserve">«О внесении изменений </w:t>
      </w:r>
      <w:proofErr w:type="gramStart"/>
      <w:r>
        <w:rPr>
          <w:sz w:val="22"/>
          <w:szCs w:val="22"/>
        </w:rPr>
        <w:t>в</w:t>
      </w:r>
      <w:proofErr w:type="gramEnd"/>
    </w:p>
    <w:p w:rsidR="007B0C8F" w:rsidRDefault="007B0C8F" w:rsidP="007B0C8F">
      <w:pPr>
        <w:rPr>
          <w:sz w:val="22"/>
          <w:szCs w:val="22"/>
        </w:rPr>
      </w:pPr>
      <w:r>
        <w:rPr>
          <w:sz w:val="22"/>
          <w:szCs w:val="22"/>
        </w:rPr>
        <w:t>Постановление № 98 от 16.09.2014 г.</w:t>
      </w:r>
    </w:p>
    <w:p w:rsidR="007B0C8F" w:rsidRDefault="007B0C8F" w:rsidP="007B0C8F">
      <w:pPr>
        <w:rPr>
          <w:sz w:val="22"/>
          <w:szCs w:val="22"/>
        </w:rPr>
      </w:pPr>
      <w:r>
        <w:rPr>
          <w:sz w:val="22"/>
          <w:szCs w:val="22"/>
        </w:rPr>
        <w:t xml:space="preserve">«Об утверждении </w:t>
      </w:r>
      <w:proofErr w:type="gramStart"/>
      <w:r>
        <w:rPr>
          <w:sz w:val="22"/>
          <w:szCs w:val="22"/>
        </w:rPr>
        <w:t>административного</w:t>
      </w:r>
      <w:proofErr w:type="gramEnd"/>
    </w:p>
    <w:p w:rsidR="007B0C8F" w:rsidRDefault="007B0C8F" w:rsidP="007B0C8F">
      <w:pPr>
        <w:rPr>
          <w:sz w:val="22"/>
          <w:szCs w:val="22"/>
        </w:rPr>
      </w:pPr>
      <w:r>
        <w:rPr>
          <w:sz w:val="22"/>
          <w:szCs w:val="22"/>
        </w:rPr>
        <w:t xml:space="preserve">Регламента «Предоставление в собственность, </w:t>
      </w:r>
    </w:p>
    <w:p w:rsidR="007B0C8F" w:rsidRDefault="007B0C8F" w:rsidP="007B0C8F">
      <w:pPr>
        <w:rPr>
          <w:sz w:val="22"/>
          <w:szCs w:val="22"/>
        </w:rPr>
      </w:pPr>
      <w:r>
        <w:rPr>
          <w:sz w:val="22"/>
          <w:szCs w:val="22"/>
        </w:rPr>
        <w:t xml:space="preserve">постоянное (бессрочное) пользование, </w:t>
      </w:r>
    </w:p>
    <w:p w:rsidR="007B0C8F" w:rsidRDefault="007B0C8F" w:rsidP="007B0C8F">
      <w:pPr>
        <w:rPr>
          <w:sz w:val="22"/>
          <w:szCs w:val="22"/>
        </w:rPr>
      </w:pPr>
      <w:r>
        <w:rPr>
          <w:sz w:val="22"/>
          <w:szCs w:val="22"/>
        </w:rPr>
        <w:t xml:space="preserve">в безвозмездное пользование, аренду </w:t>
      </w:r>
    </w:p>
    <w:p w:rsidR="007B0C8F" w:rsidRDefault="007B0C8F" w:rsidP="007B0C8F">
      <w:pPr>
        <w:rPr>
          <w:sz w:val="22"/>
          <w:szCs w:val="22"/>
        </w:rPr>
      </w:pPr>
      <w:r>
        <w:rPr>
          <w:sz w:val="22"/>
          <w:szCs w:val="22"/>
        </w:rPr>
        <w:t>земельных участков, находящихся в собственности</w:t>
      </w:r>
    </w:p>
    <w:p w:rsidR="007B0C8F" w:rsidRDefault="007B0C8F" w:rsidP="007B0C8F">
      <w:pPr>
        <w:rPr>
          <w:sz w:val="22"/>
          <w:szCs w:val="22"/>
        </w:rPr>
      </w:pPr>
      <w:r>
        <w:rPr>
          <w:sz w:val="22"/>
          <w:szCs w:val="22"/>
        </w:rPr>
        <w:t>муниципального образования, юридическим лицам и гражданам»</w:t>
      </w:r>
    </w:p>
    <w:p w:rsidR="007B0C8F" w:rsidRDefault="007B0C8F" w:rsidP="007B0C8F">
      <w:pPr>
        <w:tabs>
          <w:tab w:val="left" w:pos="1420"/>
          <w:tab w:val="left" w:pos="1660"/>
        </w:tabs>
        <w:rPr>
          <w:sz w:val="22"/>
          <w:szCs w:val="22"/>
        </w:rPr>
      </w:pPr>
    </w:p>
    <w:p w:rsidR="007B0C8F" w:rsidRDefault="007B0C8F" w:rsidP="007B0C8F">
      <w:pPr>
        <w:tabs>
          <w:tab w:val="left" w:pos="1420"/>
          <w:tab w:val="left" w:pos="1660"/>
        </w:tabs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7B0C8F" w:rsidRDefault="007B0C8F" w:rsidP="007B0C8F">
      <w:pPr>
        <w:rPr>
          <w:sz w:val="22"/>
          <w:szCs w:val="22"/>
        </w:rPr>
      </w:pPr>
      <w:r>
        <w:rPr>
          <w:sz w:val="22"/>
          <w:szCs w:val="22"/>
        </w:rPr>
        <w:t xml:space="preserve">     На основании ПРОТЕСТА прокуратуры </w:t>
      </w:r>
      <w:proofErr w:type="spellStart"/>
      <w:r>
        <w:rPr>
          <w:sz w:val="22"/>
          <w:szCs w:val="22"/>
        </w:rPr>
        <w:t>Усть-Канского</w:t>
      </w:r>
      <w:proofErr w:type="spellEnd"/>
      <w:r>
        <w:rPr>
          <w:sz w:val="22"/>
          <w:szCs w:val="22"/>
        </w:rPr>
        <w:t xml:space="preserve"> района от 31.03.2015 года за № 07-03-</w:t>
      </w:r>
    </w:p>
    <w:p w:rsidR="007B0C8F" w:rsidRDefault="007B0C8F" w:rsidP="007B0C8F">
      <w:pPr>
        <w:rPr>
          <w:sz w:val="22"/>
          <w:szCs w:val="22"/>
        </w:rPr>
      </w:pPr>
    </w:p>
    <w:p w:rsidR="007B0C8F" w:rsidRDefault="007B0C8F" w:rsidP="007B0C8F">
      <w:pPr>
        <w:rPr>
          <w:sz w:val="22"/>
          <w:szCs w:val="22"/>
        </w:rPr>
      </w:pPr>
      <w:r>
        <w:rPr>
          <w:sz w:val="22"/>
          <w:szCs w:val="22"/>
        </w:rPr>
        <w:t>2015 ПОСТАНОВЛЯЮ внести следующие изменения:</w:t>
      </w:r>
    </w:p>
    <w:p w:rsidR="007B0C8F" w:rsidRDefault="007B0C8F" w:rsidP="007B0C8F">
      <w:pPr>
        <w:rPr>
          <w:sz w:val="22"/>
          <w:szCs w:val="22"/>
        </w:rPr>
      </w:pPr>
    </w:p>
    <w:p w:rsidR="007B0C8F" w:rsidRDefault="007B0C8F" w:rsidP="007B0C8F">
      <w:pPr>
        <w:pStyle w:val="a3"/>
        <w:rPr>
          <w:sz w:val="22"/>
          <w:szCs w:val="22"/>
        </w:rPr>
      </w:pPr>
    </w:p>
    <w:p w:rsidR="007B0C8F" w:rsidRDefault="007B0C8F" w:rsidP="007B0C8F">
      <w:pPr>
        <w:pStyle w:val="a3"/>
        <w:rPr>
          <w:sz w:val="22"/>
          <w:szCs w:val="22"/>
        </w:rPr>
      </w:pPr>
    </w:p>
    <w:p w:rsidR="007B0C8F" w:rsidRPr="00241DDF" w:rsidRDefault="007B0C8F" w:rsidP="007B0C8F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outlineLvl w:val="1"/>
        <w:rPr>
          <w:color w:val="FF0000"/>
          <w:sz w:val="22"/>
          <w:szCs w:val="22"/>
        </w:rPr>
      </w:pPr>
      <w:r>
        <w:rPr>
          <w:sz w:val="22"/>
          <w:szCs w:val="22"/>
        </w:rPr>
        <w:t>Пункт 16.2 административного регламента исключить.</w:t>
      </w:r>
    </w:p>
    <w:p w:rsidR="007B0C8F" w:rsidRDefault="007B0C8F" w:rsidP="007B0C8F">
      <w:pPr>
        <w:pStyle w:val="a3"/>
        <w:rPr>
          <w:sz w:val="22"/>
          <w:szCs w:val="22"/>
        </w:rPr>
      </w:pPr>
    </w:p>
    <w:p w:rsidR="007B0C8F" w:rsidRDefault="007B0C8F" w:rsidP="007B0C8F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Постановление вступает в силу с момента обнародования.</w:t>
      </w:r>
    </w:p>
    <w:p w:rsidR="007B0C8F" w:rsidRDefault="007B0C8F" w:rsidP="007B0C8F">
      <w:pPr>
        <w:rPr>
          <w:sz w:val="22"/>
          <w:szCs w:val="22"/>
        </w:rPr>
      </w:pPr>
    </w:p>
    <w:p w:rsidR="007B0C8F" w:rsidRDefault="007B0C8F" w:rsidP="007B0C8F">
      <w:pPr>
        <w:rPr>
          <w:sz w:val="22"/>
          <w:szCs w:val="22"/>
        </w:rPr>
      </w:pPr>
    </w:p>
    <w:p w:rsidR="007B0C8F" w:rsidRDefault="007B0C8F" w:rsidP="007B0C8F">
      <w:pPr>
        <w:rPr>
          <w:sz w:val="22"/>
          <w:szCs w:val="22"/>
        </w:rPr>
      </w:pPr>
    </w:p>
    <w:p w:rsidR="007B0C8F" w:rsidRDefault="007B0C8F" w:rsidP="007B0C8F">
      <w:pPr>
        <w:rPr>
          <w:sz w:val="22"/>
          <w:szCs w:val="22"/>
        </w:rPr>
      </w:pPr>
    </w:p>
    <w:p w:rsidR="007B0C8F" w:rsidRDefault="007B0C8F" w:rsidP="007B0C8F">
      <w:pPr>
        <w:rPr>
          <w:sz w:val="22"/>
          <w:szCs w:val="22"/>
        </w:rPr>
      </w:pPr>
    </w:p>
    <w:p w:rsidR="007B0C8F" w:rsidRDefault="007B0C8F" w:rsidP="007B0C8F">
      <w:pPr>
        <w:rPr>
          <w:sz w:val="22"/>
          <w:szCs w:val="22"/>
        </w:rPr>
      </w:pPr>
    </w:p>
    <w:p w:rsidR="007B0C8F" w:rsidRDefault="007B0C8F" w:rsidP="007B0C8F">
      <w:pPr>
        <w:rPr>
          <w:sz w:val="22"/>
          <w:szCs w:val="22"/>
        </w:rPr>
      </w:pPr>
    </w:p>
    <w:p w:rsidR="007B0C8F" w:rsidRDefault="007B0C8F" w:rsidP="007B0C8F">
      <w:pPr>
        <w:rPr>
          <w:sz w:val="22"/>
          <w:szCs w:val="22"/>
        </w:rPr>
      </w:pPr>
    </w:p>
    <w:p w:rsidR="007B0C8F" w:rsidRDefault="007B0C8F" w:rsidP="007B0C8F">
      <w:pPr>
        <w:rPr>
          <w:sz w:val="22"/>
          <w:szCs w:val="22"/>
        </w:rPr>
      </w:pPr>
    </w:p>
    <w:p w:rsidR="007B0C8F" w:rsidRDefault="007B0C8F" w:rsidP="007B0C8F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Глава </w:t>
      </w:r>
      <w:proofErr w:type="spellStart"/>
      <w:r>
        <w:rPr>
          <w:sz w:val="22"/>
          <w:szCs w:val="22"/>
        </w:rPr>
        <w:t>Черноануйского</w:t>
      </w:r>
      <w:proofErr w:type="spellEnd"/>
    </w:p>
    <w:p w:rsidR="007B0C8F" w:rsidRDefault="007B0C8F" w:rsidP="007B0C8F">
      <w:pPr>
        <w:rPr>
          <w:sz w:val="22"/>
          <w:szCs w:val="22"/>
        </w:rPr>
      </w:pPr>
    </w:p>
    <w:p w:rsidR="007B0C8F" w:rsidRDefault="007B0C8F" w:rsidP="007B0C8F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сельского поселения:                                                     </w:t>
      </w:r>
      <w:proofErr w:type="spellStart"/>
      <w:r>
        <w:rPr>
          <w:sz w:val="22"/>
          <w:szCs w:val="22"/>
        </w:rPr>
        <w:t>Т.А.Акатьева</w:t>
      </w:r>
      <w:proofErr w:type="spellEnd"/>
    </w:p>
    <w:p w:rsidR="00E4206A" w:rsidRDefault="007B0C8F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87C39"/>
    <w:multiLevelType w:val="hybridMultilevel"/>
    <w:tmpl w:val="99F00848"/>
    <w:lvl w:ilvl="0" w:tplc="0F8273F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C8F"/>
    <w:rsid w:val="005418C5"/>
    <w:rsid w:val="007B0C8F"/>
    <w:rsid w:val="0097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C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0C8F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7B0C8F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0C8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7B0C8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7B0C8F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7B0C8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7B0C8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B0C8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C8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C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0C8F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7B0C8F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0C8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7B0C8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7B0C8F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7B0C8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7B0C8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B0C8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C8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2016-11-25T01:55:00Z</dcterms:created>
  <dcterms:modified xsi:type="dcterms:W3CDTF">2016-11-25T01:55:00Z</dcterms:modified>
</cp:coreProperties>
</file>